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4606"/>
        <w:gridCol w:w="2835"/>
        <w:gridCol w:w="2552"/>
      </w:tblGrid>
      <w:tr w:rsidR="0003441D" w:rsidRPr="009A6E2A">
        <w:trPr>
          <w:cantSplit/>
          <w:trHeight w:val="375"/>
        </w:trPr>
        <w:tc>
          <w:tcPr>
            <w:tcW w:w="4606" w:type="dxa"/>
            <w:vMerge w:val="restart"/>
            <w:tcBorders>
              <w:top w:val="single" w:sz="4" w:space="0" w:color="auto"/>
              <w:left w:val="single" w:sz="4" w:space="0" w:color="auto"/>
              <w:right w:val="single" w:sz="4" w:space="0" w:color="auto"/>
            </w:tcBorders>
            <w:shd w:val="clear" w:color="auto" w:fill="CCCCCC"/>
          </w:tcPr>
          <w:p w:rsidR="0003441D" w:rsidRDefault="009A6E2A" w:rsidP="0003441D">
            <w:pPr>
              <w:pStyle w:val="berschrift3"/>
              <w:rPr>
                <w:lang w:val="en-US"/>
              </w:rPr>
            </w:pPr>
            <w:r>
              <w:rPr>
                <w:lang w:val="en-US"/>
              </w:rPr>
              <w:t>KIT</w:t>
            </w:r>
            <w:r w:rsidR="0003441D">
              <w:rPr>
                <w:lang w:val="en-US"/>
              </w:rPr>
              <w:t xml:space="preserve"> </w:t>
            </w:r>
            <w:r w:rsidR="00DE2BA5">
              <w:rPr>
                <w:lang w:val="en-US"/>
              </w:rPr>
              <w:t>Synchrotron</w:t>
            </w:r>
            <w:r w:rsidR="00C36312">
              <w:rPr>
                <w:lang w:val="en-US"/>
              </w:rPr>
              <w:t xml:space="preserve"> </w:t>
            </w:r>
          </w:p>
          <w:p w:rsidR="0003441D" w:rsidRDefault="0003441D" w:rsidP="0003441D">
            <w:pPr>
              <w:pStyle w:val="berschrift3"/>
              <w:rPr>
                <w:sz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CCCCCC"/>
          </w:tcPr>
          <w:p w:rsidR="0003441D" w:rsidRDefault="009A6E2A" w:rsidP="0003441D">
            <w:pPr>
              <w:spacing w:before="60" w:after="60"/>
              <w:rPr>
                <w:sz w:val="16"/>
                <w:lang w:val="en-US"/>
              </w:rPr>
            </w:pPr>
            <w:r>
              <w:rPr>
                <w:b/>
                <w:bCs/>
                <w:sz w:val="16"/>
                <w:lang w:val="en-US"/>
              </w:rPr>
              <w:t>ANN</w:t>
            </w:r>
            <w:r w:rsidR="0003441D">
              <w:rPr>
                <w:b/>
                <w:bCs/>
                <w:sz w:val="16"/>
                <w:lang w:val="en-US"/>
              </w:rPr>
              <w:t xml:space="preserve">A project no.: </w:t>
            </w:r>
          </w:p>
        </w:tc>
        <w:tc>
          <w:tcPr>
            <w:tcW w:w="2552" w:type="dxa"/>
            <w:tcBorders>
              <w:top w:val="single" w:sz="4" w:space="0" w:color="auto"/>
              <w:left w:val="single" w:sz="4" w:space="0" w:color="auto"/>
              <w:bottom w:val="single" w:sz="4" w:space="0" w:color="auto"/>
              <w:right w:val="single" w:sz="4" w:space="0" w:color="auto"/>
            </w:tcBorders>
            <w:shd w:val="clear" w:color="auto" w:fill="CCCCCC"/>
          </w:tcPr>
          <w:p w:rsidR="0003441D" w:rsidRDefault="0003441D" w:rsidP="0003441D">
            <w:pPr>
              <w:spacing w:before="60" w:after="60"/>
              <w:rPr>
                <w:sz w:val="16"/>
                <w:lang w:val="en-US"/>
              </w:rPr>
            </w:pPr>
            <w:r>
              <w:rPr>
                <w:b/>
                <w:bCs/>
                <w:sz w:val="16"/>
                <w:lang w:val="en-US"/>
              </w:rPr>
              <w:t xml:space="preserve"> Date of submission: </w:t>
            </w:r>
          </w:p>
        </w:tc>
      </w:tr>
      <w:tr w:rsidR="0003441D" w:rsidRPr="009A6E2A">
        <w:trPr>
          <w:cantSplit/>
          <w:trHeight w:val="375"/>
        </w:trPr>
        <w:tc>
          <w:tcPr>
            <w:tcW w:w="4606" w:type="dxa"/>
            <w:vMerge/>
            <w:tcBorders>
              <w:left w:val="single" w:sz="4" w:space="0" w:color="auto"/>
              <w:right w:val="single" w:sz="4" w:space="0" w:color="auto"/>
            </w:tcBorders>
            <w:shd w:val="clear" w:color="auto" w:fill="CCCCCC"/>
          </w:tcPr>
          <w:p w:rsidR="0003441D" w:rsidRDefault="0003441D" w:rsidP="0003441D">
            <w:pPr>
              <w:spacing w:before="60" w:after="60"/>
              <w:rPr>
                <w:sz w:val="16"/>
                <w:lang w:val="en-US"/>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CCCCCC"/>
          </w:tcPr>
          <w:p w:rsidR="0003441D" w:rsidRDefault="0003441D" w:rsidP="0003441D">
            <w:pPr>
              <w:spacing w:before="60" w:after="60"/>
              <w:rPr>
                <w:sz w:val="18"/>
                <w:lang w:val="en-US"/>
              </w:rPr>
            </w:pPr>
            <w:r>
              <w:rPr>
                <w:b/>
                <w:bCs/>
                <w:sz w:val="16"/>
                <w:lang w:val="en-US"/>
              </w:rPr>
              <w:t xml:space="preserve">Institute: </w:t>
            </w:r>
          </w:p>
        </w:tc>
      </w:tr>
      <w:tr w:rsidR="0003441D" w:rsidRPr="009A6E2A">
        <w:trPr>
          <w:cantSplit/>
          <w:trHeight w:val="375"/>
        </w:trPr>
        <w:tc>
          <w:tcPr>
            <w:tcW w:w="4606" w:type="dxa"/>
            <w:vMerge/>
            <w:tcBorders>
              <w:left w:val="single" w:sz="4" w:space="0" w:color="auto"/>
              <w:bottom w:val="single" w:sz="4" w:space="0" w:color="auto"/>
              <w:right w:val="single" w:sz="4" w:space="0" w:color="auto"/>
            </w:tcBorders>
            <w:shd w:val="clear" w:color="auto" w:fill="CCCCCC"/>
          </w:tcPr>
          <w:p w:rsidR="0003441D" w:rsidRDefault="0003441D" w:rsidP="0003441D">
            <w:pPr>
              <w:spacing w:before="60" w:after="60"/>
              <w:rPr>
                <w:sz w:val="16"/>
                <w:lang w:val="en-US"/>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CCCCCC"/>
          </w:tcPr>
          <w:p w:rsidR="0003441D" w:rsidRDefault="0003441D" w:rsidP="0003441D">
            <w:pPr>
              <w:spacing w:before="60" w:after="60"/>
              <w:rPr>
                <w:sz w:val="18"/>
                <w:lang w:val="fr-FR"/>
              </w:rPr>
            </w:pPr>
            <w:r>
              <w:rPr>
                <w:b/>
                <w:bCs/>
                <w:sz w:val="16"/>
                <w:lang w:val="fr-FR"/>
              </w:rPr>
              <w:t>Project leader:</w:t>
            </w:r>
            <w:r>
              <w:rPr>
                <w:sz w:val="16"/>
                <w:lang w:val="fr-FR"/>
              </w:rPr>
              <w:t xml:space="preserve"> </w:t>
            </w:r>
          </w:p>
        </w:tc>
      </w:tr>
      <w:tr w:rsidR="0003441D" w:rsidRPr="00E46AD0">
        <w:trPr>
          <w:cantSplit/>
        </w:trPr>
        <w:tc>
          <w:tcPr>
            <w:tcW w:w="9993" w:type="dxa"/>
            <w:gridSpan w:val="3"/>
            <w:tcBorders>
              <w:left w:val="single" w:sz="4" w:space="0" w:color="auto"/>
              <w:bottom w:val="single" w:sz="4" w:space="0" w:color="auto"/>
              <w:right w:val="single" w:sz="4" w:space="0" w:color="auto"/>
            </w:tcBorders>
            <w:shd w:val="clear" w:color="auto" w:fill="D9D9D9"/>
          </w:tcPr>
          <w:p w:rsidR="0003441D" w:rsidRPr="0003441D" w:rsidRDefault="008B7C1E" w:rsidP="009938D6">
            <w:pPr>
              <w:tabs>
                <w:tab w:val="left" w:pos="639"/>
                <w:tab w:val="left" w:pos="1489"/>
              </w:tabs>
              <w:spacing w:before="60" w:after="60"/>
              <w:rPr>
                <w:sz w:val="16"/>
                <w:lang w:val="fr-FR"/>
              </w:rPr>
            </w:pPr>
            <w:r>
              <w:rPr>
                <w:sz w:val="16"/>
                <w:lang w:val="fr-FR"/>
              </w:rPr>
              <w:t xml:space="preserve">Karlsruhe Institute of </w:t>
            </w:r>
            <w:proofErr w:type="spellStart"/>
            <w:r>
              <w:rPr>
                <w:sz w:val="16"/>
                <w:lang w:val="fr-FR"/>
              </w:rPr>
              <w:t>Technology</w:t>
            </w:r>
            <w:proofErr w:type="spellEnd"/>
            <w:r w:rsidR="0003441D" w:rsidRPr="0003441D">
              <w:rPr>
                <w:sz w:val="16"/>
                <w:lang w:val="fr-FR"/>
              </w:rPr>
              <w:t xml:space="preserve">, </w:t>
            </w:r>
            <w:r w:rsidR="00DE2BA5">
              <w:rPr>
                <w:sz w:val="16"/>
                <w:lang w:val="fr-FR"/>
              </w:rPr>
              <w:t>KIT Synchrotron</w:t>
            </w:r>
            <w:r w:rsidR="009938D6">
              <w:rPr>
                <w:sz w:val="16"/>
                <w:lang w:val="fr-FR"/>
              </w:rPr>
              <w:t>, User Coordination Office, Hermann-von-Helmholtz-</w:t>
            </w:r>
            <w:proofErr w:type="spellStart"/>
            <w:r w:rsidR="009938D6">
              <w:rPr>
                <w:sz w:val="16"/>
                <w:lang w:val="fr-FR"/>
              </w:rPr>
              <w:t>Platz</w:t>
            </w:r>
            <w:proofErr w:type="spellEnd"/>
            <w:r w:rsidR="009938D6">
              <w:rPr>
                <w:sz w:val="16"/>
                <w:lang w:val="fr-FR"/>
              </w:rPr>
              <w:t xml:space="preserve"> 1,</w:t>
            </w:r>
            <w:r w:rsidR="009938D6">
              <w:rPr>
                <w:sz w:val="16"/>
                <w:lang w:val="fr-FR"/>
              </w:rPr>
              <w:br/>
              <w:t>D-76344 Eggenstein-</w:t>
            </w:r>
            <w:proofErr w:type="spellStart"/>
            <w:r w:rsidR="009938D6">
              <w:rPr>
                <w:sz w:val="16"/>
                <w:lang w:val="fr-FR"/>
              </w:rPr>
              <w:t>Leopoldshafen</w:t>
            </w:r>
            <w:proofErr w:type="spellEnd"/>
            <w:r w:rsidR="009938D6">
              <w:rPr>
                <w:sz w:val="16"/>
                <w:lang w:val="fr-FR"/>
              </w:rPr>
              <w:t xml:space="preserve">, Germany, Phone </w:t>
            </w:r>
            <w:r w:rsidR="009938D6">
              <w:rPr>
                <w:sz w:val="16"/>
                <w:szCs w:val="16"/>
                <w:lang w:val="fr-FR"/>
              </w:rPr>
              <w:t>+49 721 608-26188</w:t>
            </w:r>
            <w:r w:rsidR="009938D6">
              <w:rPr>
                <w:sz w:val="16"/>
                <w:lang w:val="fr-FR"/>
              </w:rPr>
              <w:t xml:space="preserve">, Fax </w:t>
            </w:r>
            <w:r w:rsidR="009938D6">
              <w:rPr>
                <w:sz w:val="16"/>
                <w:szCs w:val="16"/>
                <w:lang w:val="fr-FR"/>
              </w:rPr>
              <w:t>+49 721 608-26789</w:t>
            </w:r>
            <w:r w:rsidR="009938D6">
              <w:rPr>
                <w:sz w:val="16"/>
                <w:lang w:val="fr-FR"/>
              </w:rPr>
              <w:t>,</w:t>
            </w:r>
            <w:r w:rsidR="009938D6">
              <w:rPr>
                <w:sz w:val="16"/>
                <w:lang w:val="fr-FR"/>
              </w:rPr>
              <w:br/>
              <w:t>E-Mail: useroffice@ibpt.kit.edu</w:t>
            </w:r>
          </w:p>
        </w:tc>
      </w:tr>
    </w:tbl>
    <w:p w:rsidR="0003441D" w:rsidRPr="000B4512" w:rsidRDefault="0003441D" w:rsidP="0003441D">
      <w:pPr>
        <w:rPr>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061"/>
      </w:tblGrid>
      <w:tr w:rsidR="0003441D" w:rsidRPr="005F51F5">
        <w:tc>
          <w:tcPr>
            <w:tcW w:w="10061" w:type="dxa"/>
            <w:shd w:val="clear" w:color="auto" w:fill="D9D9D9"/>
          </w:tcPr>
          <w:p w:rsidR="0003441D" w:rsidRDefault="0003441D" w:rsidP="00503DDD">
            <w:pPr>
              <w:spacing w:before="60" w:after="60"/>
              <w:jc w:val="both"/>
              <w:rPr>
                <w:sz w:val="16"/>
                <w:lang w:val="en-US"/>
              </w:rPr>
            </w:pPr>
            <w:r>
              <w:rPr>
                <w:sz w:val="16"/>
                <w:lang w:val="en-US"/>
              </w:rPr>
              <w:t>Please use only the white fields for completing the following forms. It is recommended not to switch off the document protection mode. If troubles occur switch it off, but don’t switch it on again. Text will then be deleted irrecoverably.</w:t>
            </w:r>
            <w:r w:rsidRPr="0003441D">
              <w:rPr>
                <w:b/>
                <w:sz w:val="16"/>
                <w:lang w:val="en-US"/>
              </w:rPr>
              <w:t xml:space="preserve"> </w:t>
            </w:r>
            <w:r w:rsidR="00500437" w:rsidRPr="0003441D">
              <w:rPr>
                <w:b/>
                <w:color w:val="FF0000"/>
                <w:sz w:val="16"/>
                <w:lang w:val="en-US"/>
              </w:rPr>
              <w:t xml:space="preserve">Please </w:t>
            </w:r>
            <w:r w:rsidR="00500437">
              <w:rPr>
                <w:b/>
                <w:color w:val="FF0000"/>
                <w:sz w:val="16"/>
                <w:lang w:val="en-US"/>
              </w:rPr>
              <w:t>return the signed</w:t>
            </w:r>
            <w:r w:rsidR="00500437" w:rsidRPr="0003441D">
              <w:rPr>
                <w:b/>
                <w:color w:val="FF0000"/>
                <w:sz w:val="16"/>
                <w:lang w:val="en-US"/>
              </w:rPr>
              <w:t xml:space="preserve"> form </w:t>
            </w:r>
            <w:r w:rsidR="00500437">
              <w:rPr>
                <w:b/>
                <w:color w:val="FF0000"/>
                <w:sz w:val="16"/>
                <w:lang w:val="en-US"/>
              </w:rPr>
              <w:t>by</w:t>
            </w:r>
            <w:r w:rsidR="00500437" w:rsidRPr="0003441D">
              <w:rPr>
                <w:b/>
                <w:color w:val="FF0000"/>
                <w:sz w:val="16"/>
                <w:lang w:val="en-US"/>
              </w:rPr>
              <w:t xml:space="preserve"> E-Mail,</w:t>
            </w:r>
            <w:r>
              <w:rPr>
                <w:sz w:val="16"/>
                <w:lang w:val="en-US"/>
              </w:rPr>
              <w:t xml:space="preserve"> For further information on the topics of this form, please check the guidelines</w:t>
            </w:r>
            <w:r w:rsidR="00503DDD">
              <w:rPr>
                <w:sz w:val="16"/>
                <w:lang w:val="en-US"/>
              </w:rPr>
              <w:t xml:space="preserve"> under IBPT Download Webpage  (</w:t>
            </w:r>
            <w:r w:rsidR="00503DDD" w:rsidRPr="00503DDD">
              <w:rPr>
                <w:sz w:val="16"/>
                <w:lang w:val="en-US"/>
              </w:rPr>
              <w:t>http://www.ibpt.kit.edu/user_experiments</w:t>
            </w:r>
            <w:r w:rsidR="00503DDD">
              <w:rPr>
                <w:sz w:val="16"/>
                <w:lang w:val="en-US"/>
              </w:rPr>
              <w:t>)</w:t>
            </w:r>
            <w:r w:rsidR="002279D7">
              <w:rPr>
                <w:sz w:val="16"/>
                <w:lang w:val="en-US"/>
              </w:rPr>
              <w:t>.</w:t>
            </w:r>
          </w:p>
        </w:tc>
      </w:tr>
    </w:tbl>
    <w:p w:rsidR="00431B2A" w:rsidRPr="000B4512" w:rsidRDefault="00431B2A">
      <w:pPr>
        <w:pStyle w:val="Fuzeile"/>
        <w:tabs>
          <w:tab w:val="clear" w:pos="4536"/>
          <w:tab w:val="clear" w:pos="9072"/>
        </w:tabs>
        <w:rPr>
          <w:sz w:val="16"/>
          <w:szCs w:val="16"/>
          <w:lang w:val="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3614"/>
        <w:gridCol w:w="6450"/>
      </w:tblGrid>
      <w:tr w:rsidR="00431B2A" w:rsidRPr="005F51F5">
        <w:trPr>
          <w:trHeight w:val="248"/>
        </w:trPr>
        <w:tc>
          <w:tcPr>
            <w:tcW w:w="10064" w:type="dxa"/>
            <w:gridSpan w:val="2"/>
            <w:tcBorders>
              <w:bottom w:val="single" w:sz="4" w:space="0" w:color="auto"/>
            </w:tcBorders>
            <w:shd w:val="clear" w:color="auto" w:fill="CCCCCC"/>
          </w:tcPr>
          <w:p w:rsidR="00431B2A" w:rsidRPr="0003441D" w:rsidRDefault="00BC5134">
            <w:pPr>
              <w:pStyle w:val="berschrift6"/>
              <w:rPr>
                <w:sz w:val="32"/>
                <w:szCs w:val="32"/>
              </w:rPr>
            </w:pPr>
            <w:r>
              <w:rPr>
                <w:sz w:val="28"/>
                <w:szCs w:val="28"/>
              </w:rPr>
              <w:t>Application for u</w:t>
            </w:r>
            <w:r w:rsidR="00431B2A" w:rsidRPr="008B7C1E">
              <w:rPr>
                <w:sz w:val="28"/>
                <w:szCs w:val="28"/>
              </w:rPr>
              <w:t xml:space="preserve">se of the Chemistry Laboratory </w:t>
            </w:r>
            <w:r w:rsidR="004F6F2F" w:rsidRPr="008B7C1E">
              <w:rPr>
                <w:sz w:val="28"/>
                <w:szCs w:val="28"/>
              </w:rPr>
              <w:t xml:space="preserve">(2.1.3) </w:t>
            </w:r>
          </w:p>
        </w:tc>
      </w:tr>
      <w:tr w:rsidR="00402D7D" w:rsidRPr="0003441D">
        <w:trPr>
          <w:trHeight w:val="247"/>
        </w:trPr>
        <w:tc>
          <w:tcPr>
            <w:tcW w:w="3614" w:type="dxa"/>
            <w:shd w:val="clear" w:color="auto" w:fill="E0E0E0"/>
          </w:tcPr>
          <w:p w:rsidR="00402D7D" w:rsidRPr="00F95F7C" w:rsidRDefault="00402D7D" w:rsidP="00402D7D">
            <w:pPr>
              <w:pStyle w:val="berschrift6"/>
              <w:rPr>
                <w:sz w:val="8"/>
                <w:szCs w:val="8"/>
              </w:rPr>
            </w:pPr>
          </w:p>
          <w:p w:rsidR="00402D7D" w:rsidRPr="00402D7D" w:rsidRDefault="00957FE2" w:rsidP="00402D7D">
            <w:pPr>
              <w:pStyle w:val="berschrift6"/>
              <w:rPr>
                <w:sz w:val="32"/>
                <w:szCs w:val="32"/>
              </w:rPr>
            </w:pPr>
            <w:r>
              <w:rPr>
                <w:sz w:val="32"/>
                <w:szCs w:val="32"/>
              </w:rPr>
              <w:t>BEAMLINE</w:t>
            </w:r>
            <w:r w:rsidR="002279D7">
              <w:rPr>
                <w:sz w:val="32"/>
                <w:szCs w:val="32"/>
              </w:rPr>
              <w:t xml:space="preserve"> and </w:t>
            </w:r>
            <w:r w:rsidR="000F2456">
              <w:rPr>
                <w:sz w:val="32"/>
                <w:szCs w:val="32"/>
              </w:rPr>
              <w:t>D</w:t>
            </w:r>
            <w:r w:rsidR="002279D7">
              <w:rPr>
                <w:sz w:val="32"/>
                <w:szCs w:val="32"/>
              </w:rPr>
              <w:t>ates</w:t>
            </w:r>
          </w:p>
        </w:tc>
        <w:tc>
          <w:tcPr>
            <w:tcW w:w="6450" w:type="dxa"/>
            <w:shd w:val="clear" w:color="auto" w:fill="auto"/>
          </w:tcPr>
          <w:p w:rsidR="00402D7D" w:rsidRPr="00402D7D" w:rsidRDefault="00402D7D" w:rsidP="00402D7D">
            <w:pPr>
              <w:rPr>
                <w:sz w:val="72"/>
                <w:szCs w:val="72"/>
                <w:lang w:val="en-US"/>
              </w:rPr>
            </w:pPr>
          </w:p>
        </w:tc>
      </w:tr>
    </w:tbl>
    <w:p w:rsidR="00431B2A" w:rsidRPr="000B4512" w:rsidRDefault="00431B2A">
      <w:pPr>
        <w:rPr>
          <w:sz w:val="16"/>
          <w:szCs w:val="16"/>
          <w:lang w:val="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6"/>
        <w:gridCol w:w="1091"/>
        <w:gridCol w:w="169"/>
        <w:gridCol w:w="169"/>
        <w:gridCol w:w="169"/>
        <w:gridCol w:w="169"/>
        <w:gridCol w:w="168"/>
        <w:gridCol w:w="168"/>
        <w:gridCol w:w="181"/>
        <w:gridCol w:w="156"/>
        <w:gridCol w:w="168"/>
        <w:gridCol w:w="168"/>
        <w:gridCol w:w="168"/>
        <w:gridCol w:w="168"/>
        <w:gridCol w:w="168"/>
        <w:gridCol w:w="168"/>
        <w:gridCol w:w="161"/>
        <w:gridCol w:w="7"/>
        <w:gridCol w:w="1421"/>
        <w:gridCol w:w="1571"/>
      </w:tblGrid>
      <w:tr w:rsidR="00431B2A">
        <w:trPr>
          <w:cantSplit/>
          <w:trHeight w:val="260"/>
        </w:trPr>
        <w:tc>
          <w:tcPr>
            <w:tcW w:w="3456" w:type="dxa"/>
            <w:vMerge w:val="restart"/>
            <w:shd w:val="clear" w:color="auto" w:fill="D9D9D9"/>
            <w:tcMar>
              <w:left w:w="0" w:type="dxa"/>
              <w:right w:w="0" w:type="dxa"/>
            </w:tcMar>
          </w:tcPr>
          <w:p w:rsidR="00431B2A" w:rsidRDefault="00431B2A">
            <w:pPr>
              <w:spacing w:before="60" w:after="60"/>
              <w:jc w:val="center"/>
              <w:rPr>
                <w:b/>
                <w:bCs/>
                <w:sz w:val="18"/>
                <w:lang w:val="en-US"/>
              </w:rPr>
            </w:pPr>
            <w:r>
              <w:rPr>
                <w:b/>
                <w:bCs/>
                <w:sz w:val="18"/>
                <w:lang w:val="en-US"/>
              </w:rPr>
              <w:t>List of all substances to be used at the experiment and their properties</w:t>
            </w:r>
          </w:p>
          <w:p w:rsidR="00402D7D" w:rsidRDefault="00402D7D">
            <w:pPr>
              <w:spacing w:before="60" w:after="60"/>
              <w:jc w:val="center"/>
              <w:rPr>
                <w:b/>
                <w:bCs/>
                <w:sz w:val="18"/>
                <w:lang w:val="en-US"/>
              </w:rPr>
            </w:pPr>
          </w:p>
        </w:tc>
        <w:tc>
          <w:tcPr>
            <w:tcW w:w="1091" w:type="dxa"/>
            <w:vMerge w:val="restart"/>
            <w:tcBorders>
              <w:right w:val="single" w:sz="6" w:space="0" w:color="auto"/>
            </w:tcBorders>
            <w:shd w:val="clear" w:color="auto" w:fill="D9D9D9"/>
            <w:tcMar>
              <w:left w:w="0" w:type="dxa"/>
              <w:right w:w="0" w:type="dxa"/>
            </w:tcMar>
          </w:tcPr>
          <w:p w:rsidR="00431B2A" w:rsidRDefault="00431B2A">
            <w:pPr>
              <w:spacing w:before="60" w:after="60"/>
              <w:jc w:val="center"/>
              <w:rPr>
                <w:sz w:val="18"/>
                <w:lang w:val="en-US"/>
              </w:rPr>
            </w:pPr>
            <w:r>
              <w:rPr>
                <w:sz w:val="18"/>
                <w:lang w:val="en-US"/>
              </w:rPr>
              <w:br/>
              <w:t>Quantity</w:t>
            </w:r>
            <w:r>
              <w:rPr>
                <w:sz w:val="14"/>
                <w:lang w:val="en-US"/>
              </w:rPr>
              <w:t xml:space="preserve"> (mass, ppm, mol, number) </w:t>
            </w:r>
            <w:r>
              <w:rPr>
                <w:sz w:val="18"/>
                <w:lang w:val="en-US"/>
              </w:rPr>
              <w:br/>
            </w:r>
            <w:r>
              <w:rPr>
                <w:sz w:val="18"/>
                <w:lang w:val="en-US"/>
              </w:rPr>
              <w:br/>
              <w:t>or</w:t>
            </w:r>
            <w:r>
              <w:rPr>
                <w:sz w:val="18"/>
                <w:lang w:val="en-US"/>
              </w:rPr>
              <w:br/>
            </w:r>
            <w:r>
              <w:rPr>
                <w:sz w:val="18"/>
                <w:lang w:val="en-US"/>
              </w:rPr>
              <w:br/>
              <w:t>size</w:t>
            </w:r>
            <w:r>
              <w:rPr>
                <w:sz w:val="18"/>
                <w:lang w:val="en-US"/>
              </w:rPr>
              <w:br/>
            </w:r>
          </w:p>
        </w:tc>
        <w:tc>
          <w:tcPr>
            <w:tcW w:w="1193" w:type="dxa"/>
            <w:gridSpan w:val="7"/>
            <w:tcBorders>
              <w:top w:val="single" w:sz="6" w:space="0" w:color="auto"/>
              <w:left w:val="single" w:sz="6" w:space="0" w:color="auto"/>
              <w:bottom w:val="single" w:sz="4" w:space="0" w:color="auto"/>
              <w:right w:val="single" w:sz="12" w:space="0" w:color="auto"/>
            </w:tcBorders>
            <w:shd w:val="clear" w:color="auto" w:fill="D9D9D9"/>
            <w:tcMar>
              <w:left w:w="0" w:type="dxa"/>
              <w:right w:w="0" w:type="dxa"/>
            </w:tcMar>
          </w:tcPr>
          <w:p w:rsidR="00431B2A" w:rsidRDefault="00431B2A">
            <w:pPr>
              <w:spacing w:before="60" w:after="60"/>
              <w:jc w:val="center"/>
              <w:rPr>
                <w:sz w:val="16"/>
                <w:lang w:val="en-US"/>
              </w:rPr>
            </w:pPr>
            <w:r>
              <w:rPr>
                <w:sz w:val="16"/>
                <w:lang w:val="en-US"/>
              </w:rPr>
              <w:t>physical form</w:t>
            </w:r>
          </w:p>
        </w:tc>
        <w:tc>
          <w:tcPr>
            <w:tcW w:w="1325" w:type="dxa"/>
            <w:gridSpan w:val="8"/>
            <w:tcBorders>
              <w:top w:val="single" w:sz="6" w:space="0" w:color="auto"/>
              <w:left w:val="single" w:sz="12" w:space="0" w:color="auto"/>
              <w:bottom w:val="single" w:sz="4" w:space="0" w:color="auto"/>
            </w:tcBorders>
            <w:shd w:val="clear" w:color="auto" w:fill="D9D9D9"/>
            <w:tcMar>
              <w:left w:w="0" w:type="dxa"/>
              <w:right w:w="0" w:type="dxa"/>
            </w:tcMar>
          </w:tcPr>
          <w:p w:rsidR="00431B2A" w:rsidRDefault="00431B2A">
            <w:pPr>
              <w:spacing w:before="60" w:after="60"/>
              <w:jc w:val="center"/>
              <w:rPr>
                <w:sz w:val="16"/>
                <w:lang w:val="en-US"/>
              </w:rPr>
            </w:pPr>
            <w:r>
              <w:rPr>
                <w:sz w:val="16"/>
                <w:lang w:val="en-US"/>
              </w:rPr>
              <w:t>type of hazard</w:t>
            </w:r>
          </w:p>
        </w:tc>
        <w:tc>
          <w:tcPr>
            <w:tcW w:w="2999" w:type="dxa"/>
            <w:gridSpan w:val="3"/>
            <w:tcBorders>
              <w:left w:val="single" w:sz="2" w:space="0" w:color="auto"/>
            </w:tcBorders>
            <w:shd w:val="clear" w:color="auto" w:fill="D9D9D9"/>
          </w:tcPr>
          <w:p w:rsidR="00431B2A" w:rsidRDefault="00431B2A">
            <w:pPr>
              <w:spacing w:before="60" w:after="60"/>
              <w:jc w:val="center"/>
              <w:rPr>
                <w:sz w:val="16"/>
                <w:lang w:val="en-US"/>
              </w:rPr>
            </w:pPr>
            <w:r>
              <w:rPr>
                <w:sz w:val="16"/>
                <w:lang w:val="en-US"/>
              </w:rPr>
              <w:t>Information concerning safety</w:t>
            </w:r>
          </w:p>
        </w:tc>
      </w:tr>
      <w:tr w:rsidR="00376BBE" w:rsidRPr="005F51F5">
        <w:trPr>
          <w:cantSplit/>
          <w:trHeight w:val="1675"/>
        </w:trPr>
        <w:tc>
          <w:tcPr>
            <w:tcW w:w="3456" w:type="dxa"/>
            <w:vMerge/>
            <w:tcBorders>
              <w:bottom w:val="single" w:sz="6" w:space="0" w:color="auto"/>
            </w:tcBorders>
            <w:shd w:val="clear" w:color="auto" w:fill="D9D9D9"/>
            <w:tcMar>
              <w:left w:w="0" w:type="dxa"/>
              <w:right w:w="0" w:type="dxa"/>
            </w:tcMar>
          </w:tcPr>
          <w:p w:rsidR="00376BBE" w:rsidRDefault="00376BBE">
            <w:pPr>
              <w:spacing w:before="60" w:after="60"/>
              <w:rPr>
                <w:sz w:val="18"/>
                <w:lang w:val="en-US"/>
              </w:rPr>
            </w:pPr>
          </w:p>
        </w:tc>
        <w:tc>
          <w:tcPr>
            <w:tcW w:w="1091" w:type="dxa"/>
            <w:vMerge/>
            <w:tcBorders>
              <w:bottom w:val="single" w:sz="6" w:space="0" w:color="auto"/>
              <w:right w:val="single" w:sz="6" w:space="0" w:color="auto"/>
            </w:tcBorders>
            <w:shd w:val="clear" w:color="auto" w:fill="D9D9D9"/>
            <w:tcMar>
              <w:left w:w="0" w:type="dxa"/>
              <w:right w:w="0" w:type="dxa"/>
            </w:tcMar>
          </w:tcPr>
          <w:p w:rsidR="00376BBE" w:rsidRDefault="00376BBE">
            <w:pPr>
              <w:spacing w:before="60" w:after="60"/>
              <w:jc w:val="center"/>
              <w:rPr>
                <w:sz w:val="18"/>
                <w:lang w:val="en-US"/>
              </w:rPr>
            </w:pPr>
          </w:p>
        </w:tc>
        <w:tc>
          <w:tcPr>
            <w:tcW w:w="169" w:type="dxa"/>
            <w:tcBorders>
              <w:top w:val="single" w:sz="4" w:space="0" w:color="auto"/>
              <w:left w:val="single" w:sz="6"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solid/crystalline</w:t>
            </w:r>
          </w:p>
        </w:tc>
        <w:tc>
          <w:tcPr>
            <w:tcW w:w="169"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solid/amorphous</w:t>
            </w:r>
          </w:p>
        </w:tc>
        <w:tc>
          <w:tcPr>
            <w:tcW w:w="169"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powder</w:t>
            </w:r>
          </w:p>
        </w:tc>
        <w:tc>
          <w:tcPr>
            <w:tcW w:w="169"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single crystal</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liquid</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gaseous</w:t>
            </w:r>
          </w:p>
        </w:tc>
        <w:tc>
          <w:tcPr>
            <w:tcW w:w="181" w:type="dxa"/>
            <w:tcBorders>
              <w:top w:val="single" w:sz="4" w:space="0" w:color="auto"/>
              <w:left w:val="single" w:sz="2" w:space="0" w:color="auto"/>
              <w:bottom w:val="single" w:sz="6" w:space="0" w:color="auto"/>
              <w:right w:val="single" w:sz="1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biological</w:t>
            </w:r>
          </w:p>
        </w:tc>
        <w:tc>
          <w:tcPr>
            <w:tcW w:w="156" w:type="dxa"/>
            <w:tcBorders>
              <w:top w:val="single" w:sz="4" w:space="0" w:color="auto"/>
              <w:left w:val="single" w:sz="1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radioactive</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explosive</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toxic</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flammable</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corrosive</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oxidizing</w:t>
            </w:r>
          </w:p>
        </w:tc>
        <w:tc>
          <w:tcPr>
            <w:tcW w:w="168" w:type="dxa"/>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carcinogenic</w:t>
            </w:r>
          </w:p>
        </w:tc>
        <w:tc>
          <w:tcPr>
            <w:tcW w:w="168" w:type="dxa"/>
            <w:gridSpan w:val="2"/>
            <w:tcBorders>
              <w:top w:val="single" w:sz="4" w:space="0" w:color="auto"/>
              <w:left w:val="single" w:sz="2" w:space="0" w:color="auto"/>
              <w:bottom w:val="single" w:sz="6" w:space="0" w:color="auto"/>
              <w:right w:val="single" w:sz="2" w:space="0" w:color="auto"/>
            </w:tcBorders>
            <w:shd w:val="clear" w:color="auto" w:fill="D9D9D9"/>
            <w:tcMar>
              <w:left w:w="0" w:type="dxa"/>
              <w:right w:w="0" w:type="dxa"/>
            </w:tcMar>
            <w:textDirection w:val="btLr"/>
          </w:tcPr>
          <w:p w:rsidR="00376BBE" w:rsidRDefault="00376BBE">
            <w:pPr>
              <w:ind w:left="113" w:right="113"/>
              <w:rPr>
                <w:sz w:val="16"/>
                <w:lang w:val="en-US"/>
              </w:rPr>
            </w:pPr>
            <w:r>
              <w:rPr>
                <w:sz w:val="16"/>
                <w:lang w:val="en-US"/>
              </w:rPr>
              <w:t>infectious</w:t>
            </w:r>
          </w:p>
        </w:tc>
        <w:tc>
          <w:tcPr>
            <w:tcW w:w="1421" w:type="dxa"/>
            <w:tcBorders>
              <w:left w:val="single" w:sz="2" w:space="0" w:color="auto"/>
              <w:bottom w:val="single" w:sz="6" w:space="0" w:color="auto"/>
            </w:tcBorders>
            <w:shd w:val="clear" w:color="auto" w:fill="D9D9D9"/>
          </w:tcPr>
          <w:p w:rsidR="00376BBE" w:rsidRDefault="00376BBE">
            <w:pPr>
              <w:spacing w:before="60" w:after="60"/>
              <w:jc w:val="center"/>
              <w:rPr>
                <w:sz w:val="16"/>
                <w:lang w:val="en-US"/>
              </w:rPr>
            </w:pPr>
            <w:r>
              <w:rPr>
                <w:sz w:val="16"/>
                <w:lang w:val="en-US"/>
              </w:rPr>
              <w:br/>
            </w:r>
            <w:r>
              <w:rPr>
                <w:sz w:val="16"/>
                <w:lang w:val="en-US"/>
              </w:rPr>
              <w:br/>
              <w:t>CAS-No</w:t>
            </w:r>
            <w:r>
              <w:rPr>
                <w:sz w:val="16"/>
                <w:lang w:val="en-US"/>
              </w:rPr>
              <w:br/>
              <w:t>(if known)</w:t>
            </w:r>
          </w:p>
        </w:tc>
        <w:tc>
          <w:tcPr>
            <w:tcW w:w="1571" w:type="dxa"/>
            <w:tcBorders>
              <w:left w:val="single" w:sz="2" w:space="0" w:color="auto"/>
              <w:bottom w:val="single" w:sz="6" w:space="0" w:color="auto"/>
            </w:tcBorders>
            <w:shd w:val="clear" w:color="auto" w:fill="D9D9D9"/>
          </w:tcPr>
          <w:p w:rsidR="00376BBE" w:rsidRDefault="00376BBE">
            <w:pPr>
              <w:ind w:left="113" w:right="113"/>
              <w:rPr>
                <w:sz w:val="16"/>
                <w:lang w:val="en-US"/>
              </w:rPr>
            </w:pPr>
            <w:r>
              <w:rPr>
                <w:sz w:val="16"/>
                <w:lang w:val="en-US"/>
              </w:rPr>
              <w:br/>
            </w:r>
            <w:r>
              <w:rPr>
                <w:sz w:val="16"/>
                <w:lang w:val="en-US"/>
              </w:rPr>
              <w:br/>
              <w:t>PEL-No</w:t>
            </w:r>
            <w:r>
              <w:rPr>
                <w:sz w:val="16"/>
                <w:vertAlign w:val="superscript"/>
                <w:lang w:val="en-US"/>
              </w:rPr>
              <w:t>1)</w:t>
            </w:r>
            <w:r>
              <w:rPr>
                <w:sz w:val="16"/>
                <w:lang w:val="en-US"/>
              </w:rPr>
              <w:br/>
            </w:r>
            <w:r>
              <w:rPr>
                <w:sz w:val="16"/>
                <w:lang w:val="en-US"/>
              </w:rPr>
              <w:br/>
              <w:t>/ TLV-No</w:t>
            </w:r>
            <w:r>
              <w:rPr>
                <w:sz w:val="16"/>
                <w:vertAlign w:val="superscript"/>
                <w:lang w:val="en-US"/>
              </w:rPr>
              <w:t>2)</w:t>
            </w:r>
            <w:r>
              <w:rPr>
                <w:sz w:val="18"/>
                <w:lang w:val="en-US"/>
              </w:rPr>
              <w:br/>
              <w:t>(if known)</w:t>
            </w:r>
          </w:p>
        </w:tc>
      </w:tr>
      <w:tr w:rsidR="00376BBE">
        <w:trPr>
          <w:cantSplit/>
          <w:trHeight w:val="20"/>
        </w:trPr>
        <w:tc>
          <w:tcPr>
            <w:tcW w:w="3456" w:type="dxa"/>
            <w:tcBorders>
              <w:top w:val="single" w:sz="6" w:space="0" w:color="auto"/>
              <w:bottom w:val="single" w:sz="2"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28"/>
                  <w:enabled/>
                  <w:calcOnExit w:val="0"/>
                  <w:textInput>
                    <w:maxLength w:val="6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Pr>
                <w:rFonts w:cs="Arial"/>
                <w:sz w:val="18"/>
                <w:lang w:val="en-US"/>
              </w:rPr>
              <w:fldChar w:fldCharType="end"/>
            </w:r>
          </w:p>
        </w:tc>
        <w:tc>
          <w:tcPr>
            <w:tcW w:w="1091" w:type="dxa"/>
            <w:tcBorders>
              <w:top w:val="single" w:sz="6" w:space="0" w:color="auto"/>
              <w:bottom w:val="single" w:sz="2" w:space="0" w:color="auto"/>
              <w:right w:val="single" w:sz="6" w:space="0" w:color="auto"/>
            </w:tcBorders>
            <w:tcMar>
              <w:left w:w="0" w:type="dxa"/>
              <w:right w:w="0" w:type="dxa"/>
            </w:tcMar>
          </w:tcPr>
          <w:p w:rsidR="00376BBE" w:rsidRDefault="0021761D">
            <w:pPr>
              <w:pStyle w:val="Fuzeile"/>
              <w:tabs>
                <w:tab w:val="clear" w:pos="4536"/>
                <w:tab w:val="clear" w:pos="9072"/>
              </w:tabs>
              <w:spacing w:before="20" w:after="40"/>
              <w:rPr>
                <w:rFonts w:cs="Arial"/>
                <w:sz w:val="18"/>
                <w:lang w:val="en-US"/>
              </w:rPr>
            </w:pPr>
            <w:r>
              <w:rPr>
                <w:rFonts w:cs="Arial"/>
                <w:sz w:val="18"/>
                <w:lang w:val="en-US"/>
              </w:rPr>
              <w:fldChar w:fldCharType="begin">
                <w:ffData>
                  <w:name w:val="Text30"/>
                  <w:enabled/>
                  <w:calcOnExit w:val="0"/>
                  <w:textInput>
                    <w:maxLength w:val="15"/>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Pr>
                <w:rFonts w:cs="Arial"/>
                <w:sz w:val="18"/>
                <w:lang w:val="en-US"/>
              </w:rPr>
              <w:fldChar w:fldCharType="end"/>
            </w:r>
          </w:p>
        </w:tc>
        <w:tc>
          <w:tcPr>
            <w:tcW w:w="169" w:type="dxa"/>
            <w:tcBorders>
              <w:top w:val="single" w:sz="6" w:space="0" w:color="auto"/>
              <w:left w:val="single" w:sz="6"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81" w:type="dxa"/>
            <w:tcBorders>
              <w:top w:val="single" w:sz="6" w:space="0" w:color="auto"/>
              <w:left w:val="single" w:sz="2" w:space="0" w:color="auto"/>
              <w:bottom w:val="single" w:sz="2" w:space="0" w:color="auto"/>
              <w:right w:val="single" w:sz="1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56" w:type="dxa"/>
            <w:tcBorders>
              <w:top w:val="single" w:sz="6" w:space="0" w:color="auto"/>
              <w:left w:val="single" w:sz="1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rPr>
                <w:rFonts w:cs="Arial"/>
                <w:b/>
                <w:bCs/>
                <w:sz w:val="16"/>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gridSpan w:val="2"/>
            <w:tcBorders>
              <w:top w:val="single" w:sz="6"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421" w:type="dxa"/>
            <w:tcBorders>
              <w:top w:val="single" w:sz="6" w:space="0" w:color="auto"/>
              <w:left w:val="single" w:sz="2" w:space="0" w:color="auto"/>
              <w:bottom w:val="single" w:sz="2" w:space="0" w:color="auto"/>
            </w:tcBorders>
          </w:tcPr>
          <w:p w:rsidR="00376BBE" w:rsidRDefault="0021761D">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571" w:type="dxa"/>
            <w:tcBorders>
              <w:top w:val="single" w:sz="6" w:space="0" w:color="auto"/>
              <w:left w:val="single" w:sz="2" w:space="0" w:color="auto"/>
              <w:bottom w:val="single" w:sz="2" w:space="0" w:color="auto"/>
            </w:tcBorders>
          </w:tcPr>
          <w:p w:rsidR="00376BBE" w:rsidRPr="00376BBE" w:rsidRDefault="0021761D" w:rsidP="002B2B54">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r>
      <w:tr w:rsidR="00376BBE">
        <w:trPr>
          <w:cantSplit/>
          <w:trHeight w:val="20"/>
        </w:trPr>
        <w:tc>
          <w:tcPr>
            <w:tcW w:w="3456" w:type="dxa"/>
            <w:tcBorders>
              <w:top w:val="single" w:sz="2" w:space="0" w:color="auto"/>
              <w:bottom w:val="single" w:sz="2"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28"/>
                  <w:enabled/>
                  <w:calcOnExit w:val="0"/>
                  <w:textInput>
                    <w:maxLength w:val="6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Pr>
                <w:rFonts w:cs="Arial"/>
                <w:sz w:val="18"/>
                <w:lang w:val="en-US"/>
              </w:rPr>
              <w:fldChar w:fldCharType="end"/>
            </w:r>
          </w:p>
        </w:tc>
        <w:tc>
          <w:tcPr>
            <w:tcW w:w="1091" w:type="dxa"/>
            <w:tcBorders>
              <w:top w:val="single" w:sz="2" w:space="0" w:color="auto"/>
              <w:bottom w:val="single" w:sz="2" w:space="0" w:color="auto"/>
              <w:right w:val="single" w:sz="6"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30"/>
                  <w:enabled/>
                  <w:calcOnExit w:val="0"/>
                  <w:textInput>
                    <w:maxLength w:val="15"/>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sidR="00376BBE">
              <w:rPr>
                <w:rFonts w:ascii="Times New Roman" w:hAnsi="Times New Roman"/>
                <w:sz w:val="18"/>
                <w:lang w:val="en-US"/>
              </w:rPr>
              <w:t> </w:t>
            </w:r>
            <w:r>
              <w:rPr>
                <w:rFonts w:cs="Arial"/>
                <w:sz w:val="18"/>
                <w:lang w:val="en-US"/>
              </w:rPr>
              <w:fldChar w:fldCharType="end"/>
            </w:r>
          </w:p>
        </w:tc>
        <w:tc>
          <w:tcPr>
            <w:tcW w:w="169" w:type="dxa"/>
            <w:tcBorders>
              <w:top w:val="single" w:sz="2" w:space="0" w:color="auto"/>
              <w:left w:val="single" w:sz="6"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81" w:type="dxa"/>
            <w:tcBorders>
              <w:top w:val="single" w:sz="2" w:space="0" w:color="auto"/>
              <w:left w:val="single" w:sz="2" w:space="0" w:color="auto"/>
              <w:bottom w:val="single" w:sz="2" w:space="0" w:color="auto"/>
              <w:right w:val="single" w:sz="1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56" w:type="dxa"/>
            <w:tcBorders>
              <w:top w:val="single" w:sz="2" w:space="0" w:color="auto"/>
              <w:left w:val="single" w:sz="1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rPr>
                <w:rFonts w:cs="Arial"/>
                <w:b/>
                <w:bCs/>
                <w:sz w:val="16"/>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gridSpan w:val="2"/>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421" w:type="dxa"/>
            <w:tcBorders>
              <w:top w:val="single" w:sz="2" w:space="0" w:color="auto"/>
              <w:left w:val="single" w:sz="2" w:space="0" w:color="auto"/>
              <w:bottom w:val="single" w:sz="2" w:space="0" w:color="auto"/>
            </w:tcBorders>
          </w:tcPr>
          <w:p w:rsidR="00376BBE" w:rsidRDefault="0021761D">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571" w:type="dxa"/>
            <w:tcBorders>
              <w:top w:val="single" w:sz="2" w:space="0" w:color="auto"/>
              <w:left w:val="single" w:sz="2" w:space="0" w:color="auto"/>
              <w:bottom w:val="single" w:sz="2" w:space="0" w:color="auto"/>
            </w:tcBorders>
          </w:tcPr>
          <w:p w:rsidR="00376BBE" w:rsidRPr="00376BBE" w:rsidRDefault="0021761D" w:rsidP="002B2B54">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r>
      <w:tr w:rsidR="00376BBE">
        <w:trPr>
          <w:cantSplit/>
          <w:trHeight w:val="20"/>
        </w:trPr>
        <w:tc>
          <w:tcPr>
            <w:tcW w:w="3456" w:type="dxa"/>
            <w:tcBorders>
              <w:top w:val="single" w:sz="2" w:space="0" w:color="auto"/>
              <w:bottom w:val="single" w:sz="2"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28"/>
                  <w:enabled/>
                  <w:calcOnExit w:val="0"/>
                  <w:textInput>
                    <w:maxLength w:val="6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091" w:type="dxa"/>
            <w:tcBorders>
              <w:top w:val="single" w:sz="2" w:space="0" w:color="auto"/>
              <w:bottom w:val="single" w:sz="2" w:space="0" w:color="auto"/>
              <w:right w:val="single" w:sz="6"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
                  <w:enabled/>
                  <w:calcOnExit w:val="0"/>
                  <w:textInput>
                    <w:maxLength w:val="15"/>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69" w:type="dxa"/>
            <w:tcBorders>
              <w:top w:val="single" w:sz="2" w:space="0" w:color="auto"/>
              <w:left w:val="single" w:sz="6"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81" w:type="dxa"/>
            <w:tcBorders>
              <w:top w:val="single" w:sz="2" w:space="0" w:color="auto"/>
              <w:left w:val="single" w:sz="2" w:space="0" w:color="auto"/>
              <w:bottom w:val="single" w:sz="2" w:space="0" w:color="auto"/>
              <w:right w:val="single" w:sz="1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56" w:type="dxa"/>
            <w:tcBorders>
              <w:top w:val="single" w:sz="2" w:space="0" w:color="auto"/>
              <w:left w:val="single" w:sz="1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rPr>
                <w:rFonts w:cs="Arial"/>
                <w:b/>
                <w:bCs/>
                <w:sz w:val="16"/>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gridSpan w:val="2"/>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421" w:type="dxa"/>
            <w:tcBorders>
              <w:top w:val="single" w:sz="2" w:space="0" w:color="auto"/>
              <w:left w:val="single" w:sz="2" w:space="0" w:color="auto"/>
              <w:bottom w:val="single" w:sz="2" w:space="0" w:color="auto"/>
            </w:tcBorders>
          </w:tcPr>
          <w:p w:rsidR="00376BBE" w:rsidRDefault="0021761D">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571" w:type="dxa"/>
            <w:tcBorders>
              <w:top w:val="single" w:sz="2" w:space="0" w:color="auto"/>
              <w:left w:val="single" w:sz="2" w:space="0" w:color="auto"/>
              <w:bottom w:val="single" w:sz="2" w:space="0" w:color="auto"/>
            </w:tcBorders>
          </w:tcPr>
          <w:p w:rsidR="00376BBE" w:rsidRPr="00376BBE" w:rsidRDefault="0021761D" w:rsidP="002B2B54">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r>
      <w:tr w:rsidR="00376BBE">
        <w:trPr>
          <w:cantSplit/>
          <w:trHeight w:val="20"/>
        </w:trPr>
        <w:tc>
          <w:tcPr>
            <w:tcW w:w="3456" w:type="dxa"/>
            <w:tcBorders>
              <w:top w:val="single" w:sz="2" w:space="0" w:color="auto"/>
              <w:bottom w:val="single" w:sz="2"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28"/>
                  <w:enabled/>
                  <w:calcOnExit w:val="0"/>
                  <w:textInput>
                    <w:maxLength w:val="6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091" w:type="dxa"/>
            <w:tcBorders>
              <w:top w:val="single" w:sz="2" w:space="0" w:color="auto"/>
              <w:bottom w:val="single" w:sz="2" w:space="0" w:color="auto"/>
              <w:right w:val="single" w:sz="6"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30"/>
                  <w:enabled/>
                  <w:calcOnExit w:val="0"/>
                  <w:textInput>
                    <w:maxLength w:val="15"/>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69" w:type="dxa"/>
            <w:tcBorders>
              <w:top w:val="single" w:sz="2" w:space="0" w:color="auto"/>
              <w:left w:val="single" w:sz="6"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81" w:type="dxa"/>
            <w:tcBorders>
              <w:top w:val="single" w:sz="2" w:space="0" w:color="auto"/>
              <w:left w:val="single" w:sz="2" w:space="0" w:color="auto"/>
              <w:bottom w:val="single" w:sz="2" w:space="0" w:color="auto"/>
              <w:right w:val="single" w:sz="1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56" w:type="dxa"/>
            <w:tcBorders>
              <w:top w:val="single" w:sz="2" w:space="0" w:color="auto"/>
              <w:left w:val="single" w:sz="1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rPr>
                <w:rFonts w:cs="Arial"/>
                <w:b/>
                <w:bCs/>
                <w:sz w:val="16"/>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gridSpan w:val="2"/>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421" w:type="dxa"/>
            <w:tcBorders>
              <w:top w:val="single" w:sz="2" w:space="0" w:color="auto"/>
              <w:left w:val="single" w:sz="2" w:space="0" w:color="auto"/>
              <w:bottom w:val="single" w:sz="2" w:space="0" w:color="auto"/>
            </w:tcBorders>
          </w:tcPr>
          <w:p w:rsidR="00376BBE" w:rsidRDefault="0021761D">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571" w:type="dxa"/>
            <w:tcBorders>
              <w:top w:val="single" w:sz="2" w:space="0" w:color="auto"/>
              <w:left w:val="single" w:sz="2" w:space="0" w:color="auto"/>
              <w:bottom w:val="single" w:sz="2" w:space="0" w:color="auto"/>
            </w:tcBorders>
          </w:tcPr>
          <w:p w:rsidR="00376BBE" w:rsidRPr="00376BBE" w:rsidRDefault="0021761D" w:rsidP="002B2B54">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r>
      <w:tr w:rsidR="00376BBE">
        <w:trPr>
          <w:cantSplit/>
          <w:trHeight w:val="20"/>
        </w:trPr>
        <w:tc>
          <w:tcPr>
            <w:tcW w:w="3456" w:type="dxa"/>
            <w:tcBorders>
              <w:top w:val="single" w:sz="2" w:space="0" w:color="auto"/>
              <w:bottom w:val="single" w:sz="2"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28"/>
                  <w:enabled/>
                  <w:calcOnExit w:val="0"/>
                  <w:textInput>
                    <w:maxLength w:val="6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091" w:type="dxa"/>
            <w:tcBorders>
              <w:top w:val="single" w:sz="2" w:space="0" w:color="auto"/>
              <w:bottom w:val="single" w:sz="2" w:space="0" w:color="auto"/>
              <w:right w:val="single" w:sz="6" w:space="0" w:color="auto"/>
            </w:tcBorders>
            <w:tcMar>
              <w:left w:w="0" w:type="dxa"/>
              <w:right w:w="0" w:type="dxa"/>
            </w:tcMar>
          </w:tcPr>
          <w:p w:rsidR="00376BBE" w:rsidRDefault="0021761D">
            <w:pPr>
              <w:spacing w:before="20" w:after="40"/>
              <w:rPr>
                <w:rFonts w:cs="Arial"/>
                <w:sz w:val="18"/>
                <w:lang w:val="en-US"/>
              </w:rPr>
            </w:pPr>
            <w:r>
              <w:rPr>
                <w:rFonts w:cs="Arial"/>
                <w:sz w:val="18"/>
                <w:lang w:val="en-US"/>
              </w:rPr>
              <w:fldChar w:fldCharType="begin">
                <w:ffData>
                  <w:name w:val="Text30"/>
                  <w:enabled/>
                  <w:calcOnExit w:val="0"/>
                  <w:textInput>
                    <w:maxLength w:val="15"/>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69" w:type="dxa"/>
            <w:tcBorders>
              <w:top w:val="single" w:sz="2" w:space="0" w:color="auto"/>
              <w:left w:val="single" w:sz="6"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9"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81" w:type="dxa"/>
            <w:tcBorders>
              <w:top w:val="single" w:sz="2" w:space="0" w:color="auto"/>
              <w:left w:val="single" w:sz="2" w:space="0" w:color="auto"/>
              <w:bottom w:val="single" w:sz="2" w:space="0" w:color="auto"/>
              <w:right w:val="single" w:sz="1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56" w:type="dxa"/>
            <w:tcBorders>
              <w:top w:val="single" w:sz="2" w:space="0" w:color="auto"/>
              <w:left w:val="single" w:sz="1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rPr>
                <w:rFonts w:cs="Arial"/>
                <w:b/>
                <w:bCs/>
                <w:sz w:val="16"/>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68" w:type="dxa"/>
            <w:gridSpan w:val="2"/>
            <w:tcBorders>
              <w:top w:val="single" w:sz="2" w:space="0" w:color="auto"/>
              <w:left w:val="single" w:sz="2" w:space="0" w:color="auto"/>
              <w:bottom w:val="single" w:sz="2" w:space="0" w:color="auto"/>
              <w:right w:val="single" w:sz="2" w:space="0" w:color="auto"/>
            </w:tcBorders>
            <w:noWrap/>
            <w:tcMar>
              <w:left w:w="0" w:type="dxa"/>
              <w:right w:w="0" w:type="dxa"/>
            </w:tcMar>
          </w:tcPr>
          <w:p w:rsidR="00376BBE" w:rsidRDefault="0021761D">
            <w:pPr>
              <w:spacing w:before="20" w:after="40"/>
              <w:rPr>
                <w:rFonts w:cs="Arial"/>
                <w:b/>
                <w:bCs/>
                <w:sz w:val="18"/>
                <w:lang w:val="en-US"/>
              </w:rPr>
            </w:pP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c>
          <w:tcPr>
            <w:tcW w:w="1421" w:type="dxa"/>
            <w:tcBorders>
              <w:top w:val="single" w:sz="2" w:space="0" w:color="auto"/>
              <w:left w:val="single" w:sz="2" w:space="0" w:color="auto"/>
              <w:bottom w:val="single" w:sz="2" w:space="0" w:color="auto"/>
            </w:tcBorders>
          </w:tcPr>
          <w:p w:rsidR="00376BBE" w:rsidRDefault="0021761D">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p>
        </w:tc>
        <w:tc>
          <w:tcPr>
            <w:tcW w:w="1571" w:type="dxa"/>
            <w:tcBorders>
              <w:top w:val="single" w:sz="2" w:space="0" w:color="auto"/>
              <w:left w:val="single" w:sz="2" w:space="0" w:color="auto"/>
              <w:bottom w:val="single" w:sz="2" w:space="0" w:color="auto"/>
            </w:tcBorders>
          </w:tcPr>
          <w:p w:rsidR="00376BBE" w:rsidRPr="00376BBE" w:rsidRDefault="0021761D" w:rsidP="002B2B54">
            <w:pPr>
              <w:spacing w:before="20" w:after="40"/>
              <w:rPr>
                <w:sz w:val="18"/>
                <w:lang w:val="en-GB"/>
              </w:rPr>
            </w:pPr>
            <w:r>
              <w:rPr>
                <w:rFonts w:cs="Arial"/>
                <w:sz w:val="18"/>
                <w:lang w:val="en-US"/>
              </w:rPr>
              <w:fldChar w:fldCharType="begin">
                <w:ffData>
                  <w:name w:val=""/>
                  <w:enabled/>
                  <w:calcOnExit w:val="0"/>
                  <w:textInput>
                    <w:maxLength w:val="10"/>
                  </w:textInput>
                </w:ffData>
              </w:fldChar>
            </w:r>
            <w:r w:rsidR="00376BBE">
              <w:rPr>
                <w:rFonts w:cs="Arial"/>
                <w:sz w:val="18"/>
                <w:lang w:val="en-US"/>
              </w:rPr>
              <w:instrText xml:space="preserve"> FORMTEXT </w:instrText>
            </w:r>
            <w:r>
              <w:rPr>
                <w:rFonts w:cs="Arial"/>
                <w:sz w:val="18"/>
                <w:lang w:val="en-US"/>
              </w:rPr>
            </w:r>
            <w:r>
              <w:rPr>
                <w:rFonts w:cs="Arial"/>
                <w:sz w:val="18"/>
                <w:lang w:val="en-US"/>
              </w:rPr>
              <w:fldChar w:fldCharType="separate"/>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sidR="00376BBE">
              <w:rPr>
                <w:rFonts w:ascii="Times New Roman" w:hAnsi="Times New Roman"/>
                <w:noProof/>
                <w:sz w:val="18"/>
                <w:lang w:val="en-US"/>
              </w:rPr>
              <w:t> </w:t>
            </w:r>
            <w:r>
              <w:rPr>
                <w:rFonts w:cs="Arial"/>
                <w:sz w:val="18"/>
                <w:lang w:val="en-US"/>
              </w:rPr>
              <w:fldChar w:fldCharType="end"/>
            </w:r>
            <w:r>
              <w:rPr>
                <w:rFonts w:cs="Arial"/>
                <w:b/>
                <w:bCs/>
                <w:sz w:val="16"/>
                <w:lang w:val="en-US"/>
              </w:rPr>
              <w:fldChar w:fldCharType="begin">
                <w:ffData>
                  <w:name w:val=""/>
                  <w:enabled/>
                  <w:calcOnExit w:val="0"/>
                  <w:textInput>
                    <w:maxLength w:val="1"/>
                  </w:textInput>
                </w:ffData>
              </w:fldChar>
            </w:r>
            <w:r w:rsidR="00376BBE">
              <w:rPr>
                <w:rFonts w:cs="Arial"/>
                <w:b/>
                <w:bCs/>
                <w:sz w:val="16"/>
                <w:lang w:val="en-US"/>
              </w:rPr>
              <w:instrText xml:space="preserve"> FORMTEXT </w:instrText>
            </w:r>
            <w:r>
              <w:rPr>
                <w:rFonts w:cs="Arial"/>
                <w:b/>
                <w:bCs/>
                <w:sz w:val="16"/>
                <w:lang w:val="en-US"/>
              </w:rPr>
            </w:r>
            <w:r>
              <w:rPr>
                <w:rFonts w:cs="Arial"/>
                <w:b/>
                <w:bCs/>
                <w:sz w:val="16"/>
                <w:lang w:val="en-US"/>
              </w:rPr>
              <w:fldChar w:fldCharType="separate"/>
            </w:r>
            <w:r w:rsidR="00376BBE">
              <w:rPr>
                <w:rFonts w:cs="Arial"/>
                <w:b/>
                <w:bCs/>
                <w:noProof/>
                <w:sz w:val="16"/>
                <w:lang w:val="en-US"/>
              </w:rPr>
              <w:t> </w:t>
            </w:r>
            <w:r>
              <w:rPr>
                <w:rFonts w:cs="Arial"/>
                <w:b/>
                <w:bCs/>
                <w:sz w:val="16"/>
                <w:lang w:val="en-US"/>
              </w:rPr>
              <w:fldChar w:fldCharType="end"/>
            </w:r>
          </w:p>
        </w:tc>
      </w:tr>
      <w:tr w:rsidR="00431B2A" w:rsidRPr="005F51F5">
        <w:trPr>
          <w:cantSplit/>
          <w:trHeight w:val="20"/>
        </w:trPr>
        <w:tc>
          <w:tcPr>
            <w:tcW w:w="10064" w:type="dxa"/>
            <w:gridSpan w:val="20"/>
            <w:tcBorders>
              <w:top w:val="single" w:sz="2" w:space="0" w:color="auto"/>
            </w:tcBorders>
          </w:tcPr>
          <w:p w:rsidR="00431B2A" w:rsidRDefault="00431B2A">
            <w:pPr>
              <w:spacing w:before="20" w:after="40"/>
              <w:rPr>
                <w:rFonts w:cs="Arial"/>
                <w:b/>
                <w:bCs/>
                <w:sz w:val="16"/>
                <w:lang w:val="en-US"/>
              </w:rPr>
            </w:pPr>
            <w:r>
              <w:rPr>
                <w:color w:val="000000"/>
                <w:sz w:val="16"/>
                <w:lang w:val="en-GB"/>
              </w:rPr>
              <w:t>Enclosed: Information about dangerous substances and apparatus</w:t>
            </w:r>
            <w:r>
              <w:rPr>
                <w:b/>
                <w:color w:val="000000"/>
                <w:sz w:val="16"/>
                <w:lang w:val="en-GB"/>
              </w:rPr>
              <w:t xml:space="preserve"> </w:t>
            </w:r>
            <w:r>
              <w:rPr>
                <w:color w:val="000000"/>
                <w:sz w:val="16"/>
                <w:lang w:val="en-GB"/>
              </w:rPr>
              <w:t>(e.g. copies of recommended safety precautions etc.). This declaration is ONLY valid for the chemistry laboratory and DOES NOT replace the "Declaration of Substances an</w:t>
            </w:r>
            <w:r w:rsidR="000B4512">
              <w:rPr>
                <w:color w:val="000000"/>
                <w:sz w:val="16"/>
                <w:lang w:val="en-GB"/>
              </w:rPr>
              <w:t>d Experimental Apparatus at KIT Sy</w:t>
            </w:r>
            <w:r w:rsidR="00DE2BA5">
              <w:rPr>
                <w:color w:val="000000"/>
                <w:sz w:val="16"/>
                <w:lang w:val="en-GB"/>
              </w:rPr>
              <w:t>nchrotron</w:t>
            </w:r>
            <w:r>
              <w:rPr>
                <w:color w:val="000000"/>
                <w:sz w:val="16"/>
                <w:lang w:val="en-GB"/>
              </w:rPr>
              <w:t>"</w:t>
            </w:r>
          </w:p>
        </w:tc>
      </w:tr>
    </w:tbl>
    <w:p w:rsidR="00431B2A" w:rsidRDefault="00431B2A">
      <w:pPr>
        <w:rPr>
          <w:sz w:val="16"/>
          <w:lang w:val="en-US"/>
        </w:rPr>
      </w:pPr>
      <w:r>
        <w:rPr>
          <w:sz w:val="16"/>
          <w:vertAlign w:val="superscript"/>
          <w:lang w:val="en-US"/>
        </w:rPr>
        <w:t>1)</w:t>
      </w:r>
      <w:r>
        <w:rPr>
          <w:sz w:val="16"/>
          <w:lang w:val="en-US"/>
        </w:rPr>
        <w:t xml:space="preserve"> </w:t>
      </w:r>
      <w:proofErr w:type="gramStart"/>
      <w:r>
        <w:rPr>
          <w:sz w:val="16"/>
          <w:lang w:val="en-US"/>
        </w:rPr>
        <w:t>PEL :</w:t>
      </w:r>
      <w:proofErr w:type="gramEnd"/>
      <w:r>
        <w:rPr>
          <w:sz w:val="16"/>
          <w:lang w:val="en-US"/>
        </w:rPr>
        <w:t xml:space="preserve"> 8 h average permissible emission limit ; </w:t>
      </w:r>
      <w:r>
        <w:rPr>
          <w:sz w:val="16"/>
          <w:vertAlign w:val="superscript"/>
          <w:lang w:val="en-US"/>
        </w:rPr>
        <w:t>2)</w:t>
      </w:r>
      <w:r>
        <w:rPr>
          <w:sz w:val="16"/>
          <w:lang w:val="en-US"/>
        </w:rPr>
        <w:t xml:space="preserve"> TLV: 8 h average threshold limit value</w:t>
      </w:r>
    </w:p>
    <w:p w:rsidR="00431B2A" w:rsidRPr="000B4512" w:rsidRDefault="00431B2A">
      <w:pPr>
        <w:rPr>
          <w:sz w:val="16"/>
          <w:szCs w:val="16"/>
          <w:lang w:val="en-GB"/>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316"/>
      </w:tblGrid>
      <w:tr w:rsidR="00431B2A" w:rsidRPr="005F51F5">
        <w:tc>
          <w:tcPr>
            <w:tcW w:w="4748" w:type="dxa"/>
            <w:tcBorders>
              <w:bottom w:val="single" w:sz="4" w:space="0" w:color="auto"/>
            </w:tcBorders>
            <w:shd w:val="clear" w:color="auto" w:fill="D9D9D9"/>
          </w:tcPr>
          <w:p w:rsidR="00431B2A" w:rsidRDefault="00431B2A" w:rsidP="00DE2BA5">
            <w:pPr>
              <w:spacing w:before="60" w:after="60"/>
              <w:rPr>
                <w:b/>
                <w:bCs/>
                <w:sz w:val="18"/>
                <w:lang w:val="en-US"/>
              </w:rPr>
            </w:pPr>
            <w:r>
              <w:rPr>
                <w:b/>
                <w:bCs/>
                <w:sz w:val="18"/>
                <w:lang w:val="en-US"/>
              </w:rPr>
              <w:t xml:space="preserve">List of apparatus that will be used in the chemistry laboratory, items available at </w:t>
            </w:r>
            <w:r w:rsidR="00AD693B">
              <w:rPr>
                <w:b/>
                <w:bCs/>
                <w:sz w:val="18"/>
                <w:lang w:val="en-US"/>
              </w:rPr>
              <w:t>KIT Synchrotron</w:t>
            </w:r>
          </w:p>
        </w:tc>
        <w:tc>
          <w:tcPr>
            <w:tcW w:w="5316" w:type="dxa"/>
            <w:tcBorders>
              <w:bottom w:val="single" w:sz="4" w:space="0" w:color="auto"/>
            </w:tcBorders>
            <w:shd w:val="clear" w:color="auto" w:fill="D9D9D9"/>
          </w:tcPr>
          <w:p w:rsidR="00431B2A" w:rsidRDefault="007E2F3B">
            <w:pPr>
              <w:spacing w:before="60" w:after="60"/>
              <w:rPr>
                <w:sz w:val="18"/>
                <w:lang w:val="en-US"/>
              </w:rPr>
            </w:pPr>
            <w:r>
              <w:rPr>
                <w:sz w:val="18"/>
                <w:lang w:val="en-US"/>
              </w:rPr>
              <w:t>Short d</w:t>
            </w:r>
            <w:r w:rsidR="00431B2A">
              <w:rPr>
                <w:sz w:val="18"/>
                <w:lang w:val="en-US"/>
              </w:rPr>
              <w:t>escription of the planned activities</w:t>
            </w:r>
            <w:r w:rsidR="008B7C1E">
              <w:rPr>
                <w:sz w:val="18"/>
                <w:lang w:val="en-US"/>
              </w:rPr>
              <w:t>, methods</w:t>
            </w:r>
          </w:p>
        </w:tc>
      </w:tr>
      <w:tr w:rsidR="004F6F2F">
        <w:tc>
          <w:tcPr>
            <w:tcW w:w="4748" w:type="dxa"/>
            <w:tcBorders>
              <w:bottom w:val="dotted" w:sz="4" w:space="0" w:color="auto"/>
              <w:right w:val="single" w:sz="4" w:space="0" w:color="auto"/>
            </w:tcBorders>
          </w:tcPr>
          <w:p w:rsidR="004F6F2F" w:rsidRDefault="0021761D" w:rsidP="002B2B54">
            <w:pPr>
              <w:spacing w:before="20" w:after="20"/>
              <w:rPr>
                <w:sz w:val="18"/>
                <w:lang w:val="en-US"/>
              </w:rPr>
            </w:pPr>
            <w:r>
              <w:rPr>
                <w:color w:val="000000"/>
                <w:sz w:val="18"/>
              </w:rPr>
              <w:fldChar w:fldCharType="begin">
                <w:ffData>
                  <w:name w:val="Kontrollkästchen2"/>
                  <w:enabled/>
                  <w:calcOnExit w:val="0"/>
                  <w:checkBox>
                    <w:sizeAuto/>
                    <w:default w:val="0"/>
                  </w:checkBox>
                </w:ffData>
              </w:fldChar>
            </w:r>
            <w:r w:rsidR="004F6F2F">
              <w:rPr>
                <w:color w:val="000000"/>
                <w:sz w:val="18"/>
                <w:lang w:val="en-US"/>
              </w:rPr>
              <w:instrText xml:space="preserve"> FORMCHECKBOX </w:instrText>
            </w:r>
            <w:r w:rsidR="000C29AF">
              <w:rPr>
                <w:color w:val="000000"/>
                <w:sz w:val="18"/>
              </w:rPr>
            </w:r>
            <w:r w:rsidR="000C29AF">
              <w:rPr>
                <w:color w:val="000000"/>
                <w:sz w:val="18"/>
              </w:rPr>
              <w:fldChar w:fldCharType="separate"/>
            </w:r>
            <w:r>
              <w:rPr>
                <w:color w:val="000000"/>
                <w:sz w:val="18"/>
              </w:rPr>
              <w:fldChar w:fldCharType="end"/>
            </w:r>
            <w:r w:rsidR="004F6F2F">
              <w:rPr>
                <w:color w:val="000000"/>
                <w:sz w:val="18"/>
                <w:lang w:val="en-US"/>
              </w:rPr>
              <w:t xml:space="preserve">  </w:t>
            </w:r>
            <w:r w:rsidR="004F6F2F" w:rsidRPr="004F6F2F">
              <w:rPr>
                <w:b/>
                <w:sz w:val="18"/>
                <w:lang w:val="en-US"/>
              </w:rPr>
              <w:t>Fume Cupboard</w:t>
            </w:r>
          </w:p>
        </w:tc>
        <w:tc>
          <w:tcPr>
            <w:tcW w:w="5316" w:type="dxa"/>
            <w:tcBorders>
              <w:left w:val="single" w:sz="4" w:space="0" w:color="auto"/>
              <w:bottom w:val="dotted" w:sz="4" w:space="0" w:color="auto"/>
            </w:tcBorders>
          </w:tcPr>
          <w:p w:rsidR="004F6F2F" w:rsidRDefault="0021761D" w:rsidP="002B2B54">
            <w:pPr>
              <w:spacing w:before="60"/>
              <w:rPr>
                <w:sz w:val="18"/>
                <w:lang w:val="en-US"/>
              </w:rPr>
            </w:pPr>
            <w:r>
              <w:rPr>
                <w:sz w:val="18"/>
                <w:lang w:val="en-US"/>
              </w:rPr>
              <w:fldChar w:fldCharType="begin">
                <w:ffData>
                  <w:name w:val="Text31"/>
                  <w:enabled/>
                  <w:calcOnExit w:val="0"/>
                  <w:textInput>
                    <w:maxLength w:val="65"/>
                  </w:textInput>
                </w:ffData>
              </w:fldChar>
            </w:r>
            <w:r w:rsidR="004F6F2F">
              <w:rPr>
                <w:sz w:val="18"/>
                <w:lang w:val="en-US"/>
              </w:rPr>
              <w:instrText xml:space="preserve"> FORMTEXT </w:instrText>
            </w:r>
            <w:r>
              <w:rPr>
                <w:sz w:val="18"/>
                <w:lang w:val="en-US"/>
              </w:rPr>
            </w:r>
            <w:r>
              <w:rPr>
                <w:sz w:val="18"/>
                <w:lang w:val="en-US"/>
              </w:rPr>
              <w:fldChar w:fldCharType="separate"/>
            </w:r>
            <w:r w:rsidR="004F6F2F">
              <w:rPr>
                <w:rFonts w:ascii="Times New Roman" w:hAnsi="Times New Roman"/>
                <w:noProof/>
                <w:sz w:val="18"/>
                <w:lang w:val="en-US"/>
              </w:rPr>
              <w:t> </w:t>
            </w:r>
            <w:r w:rsidR="004F6F2F">
              <w:rPr>
                <w:rFonts w:ascii="Times New Roman" w:hAnsi="Times New Roman"/>
                <w:noProof/>
                <w:sz w:val="18"/>
                <w:lang w:val="en-US"/>
              </w:rPr>
              <w:t> </w:t>
            </w:r>
            <w:r w:rsidR="004F6F2F">
              <w:rPr>
                <w:rFonts w:ascii="Times New Roman" w:hAnsi="Times New Roman"/>
                <w:noProof/>
                <w:sz w:val="18"/>
                <w:lang w:val="en-US"/>
              </w:rPr>
              <w:t> </w:t>
            </w:r>
            <w:r w:rsidR="004F6F2F">
              <w:rPr>
                <w:rFonts w:ascii="Times New Roman" w:hAnsi="Times New Roman"/>
                <w:noProof/>
                <w:sz w:val="18"/>
                <w:lang w:val="en-US"/>
              </w:rPr>
              <w:t> </w:t>
            </w:r>
            <w:r w:rsidR="004F6F2F">
              <w:rPr>
                <w:rFonts w:ascii="Times New Roman" w:hAnsi="Times New Roman"/>
                <w:noProof/>
                <w:sz w:val="18"/>
                <w:lang w:val="en-US"/>
              </w:rPr>
              <w:t> </w:t>
            </w:r>
            <w:r>
              <w:rPr>
                <w:sz w:val="18"/>
                <w:lang w:val="en-US"/>
              </w:rPr>
              <w:fldChar w:fldCharType="end"/>
            </w:r>
          </w:p>
        </w:tc>
      </w:tr>
      <w:tr w:rsidR="00431B2A">
        <w:tc>
          <w:tcPr>
            <w:tcW w:w="4748" w:type="dxa"/>
            <w:tcBorders>
              <w:bottom w:val="dotted" w:sz="4" w:space="0" w:color="auto"/>
              <w:right w:val="single" w:sz="4" w:space="0" w:color="auto"/>
            </w:tcBorders>
          </w:tcPr>
          <w:p w:rsidR="00431B2A" w:rsidRDefault="0021761D">
            <w:pPr>
              <w:spacing w:before="20" w:after="20"/>
              <w:rPr>
                <w:sz w:val="18"/>
                <w:lang w:val="en-US"/>
              </w:rPr>
            </w:pPr>
            <w:r>
              <w:rPr>
                <w:color w:val="000000"/>
                <w:sz w:val="18"/>
              </w:rPr>
              <w:fldChar w:fldCharType="begin">
                <w:ffData>
                  <w:name w:val="Kontrollkästchen2"/>
                  <w:enabled/>
                  <w:calcOnExit w:val="0"/>
                  <w:checkBox>
                    <w:sizeAuto/>
                    <w:default w:val="0"/>
                  </w:checkBox>
                </w:ffData>
              </w:fldChar>
            </w:r>
            <w:r w:rsidR="00431B2A">
              <w:rPr>
                <w:color w:val="000000"/>
                <w:sz w:val="18"/>
                <w:lang w:val="en-US"/>
              </w:rPr>
              <w:instrText xml:space="preserve"> FORMCHECKBOX </w:instrText>
            </w:r>
            <w:r w:rsidR="000C29AF">
              <w:rPr>
                <w:color w:val="000000"/>
                <w:sz w:val="18"/>
              </w:rPr>
            </w:r>
            <w:r w:rsidR="000C29AF">
              <w:rPr>
                <w:color w:val="000000"/>
                <w:sz w:val="18"/>
              </w:rPr>
              <w:fldChar w:fldCharType="separate"/>
            </w:r>
            <w:r>
              <w:rPr>
                <w:color w:val="000000"/>
                <w:sz w:val="18"/>
              </w:rPr>
              <w:fldChar w:fldCharType="end"/>
            </w:r>
            <w:r w:rsidR="00431B2A">
              <w:rPr>
                <w:color w:val="000000"/>
                <w:sz w:val="18"/>
                <w:lang w:val="en-US"/>
              </w:rPr>
              <w:t xml:space="preserve">  </w:t>
            </w:r>
            <w:r w:rsidR="00431B2A">
              <w:rPr>
                <w:sz w:val="18"/>
                <w:lang w:val="en-US"/>
              </w:rPr>
              <w:t>Balance</w:t>
            </w:r>
          </w:p>
        </w:tc>
        <w:tc>
          <w:tcPr>
            <w:tcW w:w="5316" w:type="dxa"/>
            <w:tcBorders>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bookmarkStart w:id="0" w:name="Text31"/>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bookmarkEnd w:id="0"/>
          </w:p>
        </w:tc>
      </w:tr>
      <w:tr w:rsidR="00431B2A">
        <w:tc>
          <w:tcPr>
            <w:tcW w:w="4748" w:type="dxa"/>
            <w:tcBorders>
              <w:top w:val="dotted" w:sz="4" w:space="0" w:color="auto"/>
              <w:bottom w:val="dotted" w:sz="4" w:space="0" w:color="auto"/>
              <w:right w:val="single" w:sz="4" w:space="0" w:color="auto"/>
            </w:tcBorders>
          </w:tcPr>
          <w:p w:rsidR="00431B2A" w:rsidRDefault="0021761D">
            <w:pPr>
              <w:spacing w:before="20" w:after="20"/>
              <w:rPr>
                <w:sz w:val="18"/>
                <w:lang w:val="en-US"/>
              </w:rPr>
            </w:pPr>
            <w:r>
              <w:rPr>
                <w:color w:val="000000"/>
                <w:sz w:val="18"/>
              </w:rPr>
              <w:fldChar w:fldCharType="begin">
                <w:ffData>
                  <w:name w:val="Kontrollkästchen2"/>
                  <w:enabled/>
                  <w:calcOnExit w:val="0"/>
                  <w:checkBox>
                    <w:sizeAuto/>
                    <w:default w:val="0"/>
                  </w:checkBox>
                </w:ffData>
              </w:fldChar>
            </w:r>
            <w:r w:rsidR="00431B2A">
              <w:rPr>
                <w:color w:val="000000"/>
                <w:sz w:val="18"/>
                <w:lang w:val="en-US"/>
              </w:rPr>
              <w:instrText xml:space="preserve"> FORMCHECKBOX </w:instrText>
            </w:r>
            <w:r w:rsidR="000C29AF">
              <w:rPr>
                <w:color w:val="000000"/>
                <w:sz w:val="18"/>
              </w:rPr>
            </w:r>
            <w:r w:rsidR="000C29AF">
              <w:rPr>
                <w:color w:val="000000"/>
                <w:sz w:val="18"/>
              </w:rPr>
              <w:fldChar w:fldCharType="separate"/>
            </w:r>
            <w:r>
              <w:rPr>
                <w:color w:val="000000"/>
                <w:sz w:val="18"/>
              </w:rPr>
              <w:fldChar w:fldCharType="end"/>
            </w:r>
            <w:r w:rsidR="00431B2A">
              <w:rPr>
                <w:color w:val="000000"/>
                <w:sz w:val="18"/>
                <w:lang w:val="en-US"/>
              </w:rPr>
              <w:t xml:space="preserve">  </w:t>
            </w:r>
            <w:r w:rsidR="00431B2A">
              <w:rPr>
                <w:sz w:val="18"/>
                <w:lang w:val="en-US"/>
              </w:rPr>
              <w:t>Ultrasonic bath</w:t>
            </w:r>
          </w:p>
        </w:tc>
        <w:tc>
          <w:tcPr>
            <w:tcW w:w="5316" w:type="dxa"/>
            <w:tcBorders>
              <w:top w:val="dotted" w:sz="4" w:space="0" w:color="auto"/>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tc>
          <w:tcPr>
            <w:tcW w:w="4748" w:type="dxa"/>
            <w:tcBorders>
              <w:top w:val="dotted" w:sz="4" w:space="0" w:color="auto"/>
              <w:bottom w:val="dotted" w:sz="4" w:space="0" w:color="auto"/>
              <w:right w:val="single" w:sz="4" w:space="0" w:color="auto"/>
            </w:tcBorders>
          </w:tcPr>
          <w:p w:rsidR="00431B2A" w:rsidRDefault="0021761D">
            <w:pPr>
              <w:spacing w:before="20" w:after="20"/>
              <w:rPr>
                <w:color w:val="000000"/>
                <w:sz w:val="18"/>
                <w:lang w:val="en-US"/>
              </w:rPr>
            </w:pPr>
            <w:r>
              <w:rPr>
                <w:color w:val="000000"/>
                <w:sz w:val="18"/>
              </w:rPr>
              <w:fldChar w:fldCharType="begin">
                <w:ffData>
                  <w:name w:val="Kontrollkästchen2"/>
                  <w:enabled/>
                  <w:calcOnExit w:val="0"/>
                  <w:checkBox>
                    <w:sizeAuto/>
                    <w:default w:val="0"/>
                  </w:checkBox>
                </w:ffData>
              </w:fldChar>
            </w:r>
            <w:r w:rsidR="00431B2A">
              <w:rPr>
                <w:color w:val="000000"/>
                <w:sz w:val="18"/>
                <w:lang w:val="en-US"/>
              </w:rPr>
              <w:instrText xml:space="preserve"> FORMCHECKBOX </w:instrText>
            </w:r>
            <w:r w:rsidR="000C29AF">
              <w:rPr>
                <w:color w:val="000000"/>
                <w:sz w:val="18"/>
              </w:rPr>
            </w:r>
            <w:r w:rsidR="000C29AF">
              <w:rPr>
                <w:color w:val="000000"/>
                <w:sz w:val="18"/>
              </w:rPr>
              <w:fldChar w:fldCharType="separate"/>
            </w:r>
            <w:r>
              <w:rPr>
                <w:color w:val="000000"/>
                <w:sz w:val="18"/>
              </w:rPr>
              <w:fldChar w:fldCharType="end"/>
            </w:r>
            <w:r w:rsidR="00431B2A">
              <w:rPr>
                <w:color w:val="000000"/>
                <w:sz w:val="18"/>
                <w:lang w:val="en-US"/>
              </w:rPr>
              <w:t xml:space="preserve">  </w:t>
            </w:r>
            <w:r w:rsidR="00431B2A">
              <w:rPr>
                <w:sz w:val="18"/>
                <w:lang w:val="en-US"/>
              </w:rPr>
              <w:t>Drying furnace, (furnace)</w:t>
            </w:r>
          </w:p>
        </w:tc>
        <w:tc>
          <w:tcPr>
            <w:tcW w:w="5316" w:type="dxa"/>
            <w:tcBorders>
              <w:top w:val="dotted" w:sz="4" w:space="0" w:color="auto"/>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tc>
          <w:tcPr>
            <w:tcW w:w="4748" w:type="dxa"/>
            <w:tcBorders>
              <w:top w:val="dotted" w:sz="4" w:space="0" w:color="auto"/>
              <w:bottom w:val="dotted" w:sz="4" w:space="0" w:color="auto"/>
              <w:right w:val="single" w:sz="4" w:space="0" w:color="auto"/>
            </w:tcBorders>
          </w:tcPr>
          <w:p w:rsidR="00431B2A" w:rsidRDefault="0021761D">
            <w:pPr>
              <w:spacing w:before="20" w:after="20"/>
              <w:rPr>
                <w:color w:val="000000"/>
                <w:sz w:val="18"/>
                <w:lang w:val="it-IT"/>
              </w:rPr>
            </w:pPr>
            <w:r>
              <w:rPr>
                <w:color w:val="000000"/>
                <w:sz w:val="18"/>
              </w:rPr>
              <w:fldChar w:fldCharType="begin">
                <w:ffData>
                  <w:name w:val="Kontrollkästchen2"/>
                  <w:enabled/>
                  <w:calcOnExit w:val="0"/>
                  <w:checkBox>
                    <w:sizeAuto/>
                    <w:default w:val="0"/>
                  </w:checkBox>
                </w:ffData>
              </w:fldChar>
            </w:r>
            <w:r w:rsidR="00431B2A">
              <w:rPr>
                <w:color w:val="000000"/>
                <w:sz w:val="18"/>
                <w:lang w:val="it-IT"/>
              </w:rPr>
              <w:instrText xml:space="preserve"> FORMCHECKBOX </w:instrText>
            </w:r>
            <w:r w:rsidR="000C29AF">
              <w:rPr>
                <w:color w:val="000000"/>
                <w:sz w:val="18"/>
              </w:rPr>
            </w:r>
            <w:r w:rsidR="000C29AF">
              <w:rPr>
                <w:color w:val="000000"/>
                <w:sz w:val="18"/>
              </w:rPr>
              <w:fldChar w:fldCharType="separate"/>
            </w:r>
            <w:r>
              <w:rPr>
                <w:color w:val="000000"/>
                <w:sz w:val="18"/>
              </w:rPr>
              <w:fldChar w:fldCharType="end"/>
            </w:r>
            <w:r w:rsidR="00431B2A">
              <w:rPr>
                <w:color w:val="000000"/>
                <w:sz w:val="18"/>
                <w:lang w:val="it-IT"/>
              </w:rPr>
              <w:t xml:space="preserve">  </w:t>
            </w:r>
            <w:r w:rsidR="00431B2A">
              <w:rPr>
                <w:sz w:val="18"/>
                <w:lang w:val="it-IT"/>
              </w:rPr>
              <w:t>Exsiccator / desiccator</w:t>
            </w:r>
          </w:p>
        </w:tc>
        <w:tc>
          <w:tcPr>
            <w:tcW w:w="5316" w:type="dxa"/>
            <w:tcBorders>
              <w:top w:val="dotted" w:sz="4" w:space="0" w:color="auto"/>
              <w:left w:val="single" w:sz="4" w:space="0" w:color="auto"/>
              <w:bottom w:val="dotted" w:sz="4" w:space="0" w:color="auto"/>
            </w:tcBorders>
          </w:tcPr>
          <w:p w:rsidR="00431B2A" w:rsidRDefault="0021761D">
            <w:pPr>
              <w:spacing w:before="60"/>
              <w:rPr>
                <w:sz w:val="18"/>
                <w:lang w:val="it-IT"/>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rsidRPr="005F51F5">
        <w:tc>
          <w:tcPr>
            <w:tcW w:w="4748" w:type="dxa"/>
            <w:tcBorders>
              <w:bottom w:val="single" w:sz="4" w:space="0" w:color="auto"/>
            </w:tcBorders>
            <w:shd w:val="clear" w:color="auto" w:fill="D9D9D9"/>
          </w:tcPr>
          <w:p w:rsidR="00431B2A" w:rsidRDefault="00431B2A">
            <w:pPr>
              <w:pStyle w:val="berschrift5"/>
            </w:pPr>
            <w:r>
              <w:t xml:space="preserve">Items not supplied by </w:t>
            </w:r>
            <w:r w:rsidR="00AD693B">
              <w:t>KIT Synchrotron</w:t>
            </w:r>
          </w:p>
        </w:tc>
        <w:tc>
          <w:tcPr>
            <w:tcW w:w="5316" w:type="dxa"/>
            <w:tcBorders>
              <w:bottom w:val="single" w:sz="4" w:space="0" w:color="auto"/>
            </w:tcBorders>
            <w:shd w:val="clear" w:color="auto" w:fill="D9D9D9"/>
          </w:tcPr>
          <w:p w:rsidR="00431B2A" w:rsidRDefault="00431B2A">
            <w:pPr>
              <w:spacing w:before="60" w:after="60"/>
              <w:rPr>
                <w:sz w:val="18"/>
                <w:lang w:val="en-US"/>
              </w:rPr>
            </w:pPr>
          </w:p>
        </w:tc>
      </w:tr>
      <w:tr w:rsidR="00431B2A">
        <w:tc>
          <w:tcPr>
            <w:tcW w:w="4748" w:type="dxa"/>
            <w:tcBorders>
              <w:bottom w:val="dotted" w:sz="4" w:space="0" w:color="auto"/>
              <w:right w:val="single"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c>
          <w:tcPr>
            <w:tcW w:w="5316" w:type="dxa"/>
            <w:tcBorders>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tc>
          <w:tcPr>
            <w:tcW w:w="4748" w:type="dxa"/>
            <w:tcBorders>
              <w:top w:val="dotted" w:sz="4" w:space="0" w:color="auto"/>
              <w:bottom w:val="dotted" w:sz="4" w:space="0" w:color="auto"/>
              <w:right w:val="single"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c>
          <w:tcPr>
            <w:tcW w:w="5316" w:type="dxa"/>
            <w:tcBorders>
              <w:top w:val="dotted" w:sz="4" w:space="0" w:color="auto"/>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tc>
          <w:tcPr>
            <w:tcW w:w="4748" w:type="dxa"/>
            <w:tcBorders>
              <w:top w:val="dotted" w:sz="4" w:space="0" w:color="auto"/>
              <w:bottom w:val="dotted" w:sz="4" w:space="0" w:color="auto"/>
              <w:right w:val="single"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c>
          <w:tcPr>
            <w:tcW w:w="5316" w:type="dxa"/>
            <w:tcBorders>
              <w:top w:val="dotted" w:sz="4" w:space="0" w:color="auto"/>
              <w:left w:val="single" w:sz="4" w:space="0" w:color="auto"/>
              <w:bottom w:val="dotted"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r w:rsidR="00431B2A">
        <w:tc>
          <w:tcPr>
            <w:tcW w:w="4748" w:type="dxa"/>
            <w:tcBorders>
              <w:top w:val="dotted" w:sz="4" w:space="0" w:color="auto"/>
              <w:right w:val="single"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c>
          <w:tcPr>
            <w:tcW w:w="5316" w:type="dxa"/>
            <w:tcBorders>
              <w:top w:val="dotted" w:sz="4" w:space="0" w:color="auto"/>
              <w:left w:val="single" w:sz="4" w:space="0" w:color="auto"/>
            </w:tcBorders>
          </w:tcPr>
          <w:p w:rsidR="00431B2A" w:rsidRDefault="0021761D">
            <w:pPr>
              <w:spacing w:before="60"/>
              <w:rPr>
                <w:sz w:val="18"/>
                <w:lang w:val="en-US"/>
              </w:rPr>
            </w:pPr>
            <w:r>
              <w:rPr>
                <w:sz w:val="18"/>
                <w:lang w:val="en-US"/>
              </w:rPr>
              <w:fldChar w:fldCharType="begin">
                <w:ffData>
                  <w:name w:val="Text31"/>
                  <w:enabled/>
                  <w:calcOnExit w:val="0"/>
                  <w:textInput>
                    <w:maxLength w:val="65"/>
                  </w:textInput>
                </w:ffData>
              </w:fldChar>
            </w:r>
            <w:r w:rsidR="00431B2A">
              <w:rPr>
                <w:sz w:val="18"/>
                <w:lang w:val="en-US"/>
              </w:rPr>
              <w:instrText xml:space="preserve"> FORMTEXT </w:instrText>
            </w:r>
            <w:r>
              <w:rPr>
                <w:sz w:val="18"/>
                <w:lang w:val="en-US"/>
              </w:rPr>
            </w:r>
            <w:r>
              <w:rPr>
                <w:sz w:val="18"/>
                <w:lang w:val="en-US"/>
              </w:rPr>
              <w:fldChar w:fldCharType="separate"/>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sidR="00431B2A">
              <w:rPr>
                <w:rFonts w:ascii="Times New Roman" w:hAnsi="Times New Roman"/>
                <w:noProof/>
                <w:sz w:val="18"/>
                <w:lang w:val="en-US"/>
              </w:rPr>
              <w:t> </w:t>
            </w:r>
            <w:r>
              <w:rPr>
                <w:sz w:val="18"/>
                <w:lang w:val="en-US"/>
              </w:rPr>
              <w:fldChar w:fldCharType="end"/>
            </w:r>
          </w:p>
        </w:tc>
      </w:tr>
    </w:tbl>
    <w:p w:rsidR="00183A1A" w:rsidRPr="000B4512" w:rsidRDefault="00183A1A" w:rsidP="00183A1A">
      <w:pP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6447"/>
      </w:tblGrid>
      <w:tr w:rsidR="00183A1A" w:rsidRPr="005F51F5">
        <w:trPr>
          <w:cantSplit/>
        </w:trPr>
        <w:tc>
          <w:tcPr>
            <w:tcW w:w="10061" w:type="dxa"/>
            <w:gridSpan w:val="2"/>
            <w:tcBorders>
              <w:bottom w:val="single" w:sz="4" w:space="0" w:color="auto"/>
            </w:tcBorders>
            <w:shd w:val="clear" w:color="auto" w:fill="D9D9D9"/>
          </w:tcPr>
          <w:p w:rsidR="00183A1A" w:rsidRPr="00DF4B21" w:rsidRDefault="00183A1A" w:rsidP="008060BD">
            <w:pPr>
              <w:spacing w:before="60" w:after="60"/>
              <w:rPr>
                <w:sz w:val="16"/>
                <w:lang w:val="en-GB"/>
              </w:rPr>
            </w:pPr>
            <w:r>
              <w:rPr>
                <w:sz w:val="16"/>
                <w:lang w:val="en-GB"/>
              </w:rPr>
              <w:t>I enclose information about possible hazards of substances or apparatus, and about emergency procedures foreseen. This is a complete list of all substances, their properties and of all hazardous apparatus. I bind myself to follow the required safety procedures and to inform my co-worker</w:t>
            </w:r>
            <w:r w:rsidR="00DE2BA5">
              <w:rPr>
                <w:sz w:val="16"/>
                <w:lang w:val="en-GB"/>
              </w:rPr>
              <w:t xml:space="preserve">s. I hereby absolve </w:t>
            </w:r>
            <w:r w:rsidR="00AD693B">
              <w:rPr>
                <w:sz w:val="16"/>
                <w:lang w:val="en-GB"/>
              </w:rPr>
              <w:t>KIT and the KIT Synchrotron</w:t>
            </w:r>
            <w:r>
              <w:rPr>
                <w:sz w:val="16"/>
                <w:lang w:val="en-GB"/>
              </w:rPr>
              <w:t xml:space="preserve"> for any damage or injury resulting from my failure to follow the safety procedures.  </w:t>
            </w:r>
          </w:p>
        </w:tc>
      </w:tr>
      <w:tr w:rsidR="00183A1A">
        <w:trPr>
          <w:trHeight w:val="449"/>
        </w:trPr>
        <w:tc>
          <w:tcPr>
            <w:tcW w:w="3614" w:type="dxa"/>
            <w:tcBorders>
              <w:right w:val="nil"/>
            </w:tcBorders>
            <w:shd w:val="clear" w:color="auto" w:fill="D9D9D9"/>
          </w:tcPr>
          <w:p w:rsidR="00183A1A" w:rsidRDefault="00183A1A" w:rsidP="008060BD">
            <w:pPr>
              <w:spacing w:before="60" w:after="60"/>
              <w:rPr>
                <w:b/>
                <w:bCs/>
                <w:sz w:val="18"/>
                <w:lang w:val="en-US"/>
              </w:rPr>
            </w:pPr>
            <w:r>
              <w:rPr>
                <w:b/>
                <w:bCs/>
                <w:sz w:val="18"/>
                <w:lang w:val="en-US"/>
              </w:rPr>
              <w:t>Date:</w:t>
            </w:r>
          </w:p>
        </w:tc>
        <w:tc>
          <w:tcPr>
            <w:tcW w:w="6447" w:type="dxa"/>
            <w:tcBorders>
              <w:left w:val="nil"/>
            </w:tcBorders>
            <w:shd w:val="clear" w:color="auto" w:fill="D9D9D9"/>
          </w:tcPr>
          <w:p w:rsidR="00183A1A" w:rsidRDefault="00183A1A" w:rsidP="008060BD">
            <w:pPr>
              <w:spacing w:before="60" w:after="60"/>
              <w:rPr>
                <w:sz w:val="16"/>
                <w:lang w:val="en-US"/>
              </w:rPr>
            </w:pPr>
            <w:r>
              <w:rPr>
                <w:b/>
                <w:bCs/>
                <w:sz w:val="18"/>
                <w:lang w:val="en-US"/>
              </w:rPr>
              <w:t>Signature of applicant:</w:t>
            </w:r>
          </w:p>
        </w:tc>
      </w:tr>
    </w:tbl>
    <w:p w:rsidR="00183A1A" w:rsidRDefault="00183A1A" w:rsidP="00183A1A">
      <w:pPr>
        <w:rPr>
          <w:lang w:val="en-US"/>
        </w:rPr>
      </w:pPr>
    </w:p>
    <w:p w:rsidR="005D1DCE" w:rsidRDefault="005D1DCE">
      <w:pPr>
        <w:rPr>
          <w:lang w:val="en-US"/>
        </w:rPr>
      </w:pPr>
      <w:r>
        <w:rPr>
          <w:lang w:val="en-US"/>
        </w:rPr>
        <w:t xml:space="preserve">PLEASE FILL IN THE LIST ON THE FOLLOWING PAGE OF THOSE WHO WISH TO USE THE CHEMISTRY LABORATORY (2.1.3) </w:t>
      </w:r>
    </w:p>
    <w:p w:rsidR="005D1DCE" w:rsidRDefault="005D1DCE">
      <w:pPr>
        <w:rPr>
          <w:lang w:val="en-US"/>
        </w:rPr>
      </w:pPr>
    </w:p>
    <w:p w:rsidR="002F6386" w:rsidRDefault="002F6386">
      <w:pPr>
        <w:rPr>
          <w:lang w:val="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4"/>
      </w:tblGrid>
      <w:tr w:rsidR="005D1DCE" w:rsidRPr="005F51F5">
        <w:tc>
          <w:tcPr>
            <w:tcW w:w="10064" w:type="dxa"/>
            <w:tcBorders>
              <w:bottom w:val="single" w:sz="4" w:space="0" w:color="auto"/>
            </w:tcBorders>
            <w:shd w:val="clear" w:color="auto" w:fill="D9D9D9"/>
          </w:tcPr>
          <w:p w:rsidR="005D1DCE" w:rsidRDefault="005D1DCE" w:rsidP="00CD4413">
            <w:pPr>
              <w:spacing w:before="60" w:after="60"/>
              <w:rPr>
                <w:sz w:val="18"/>
                <w:lang w:val="en-US"/>
              </w:rPr>
            </w:pPr>
            <w:r w:rsidRPr="005D1DCE">
              <w:rPr>
                <w:lang w:val="en-US"/>
              </w:rPr>
              <w:t>Names of people who need access to the Chemistry Laboratory (2.1.3)</w:t>
            </w:r>
          </w:p>
        </w:tc>
      </w:tr>
      <w:tr w:rsidR="005D1DCE">
        <w:tc>
          <w:tcPr>
            <w:tcW w:w="10064" w:type="dxa"/>
            <w:tcBorders>
              <w:bottom w:val="dotted" w:sz="4" w:space="0" w:color="auto"/>
            </w:tcBorders>
          </w:tcPr>
          <w:p w:rsidR="005D1DCE" w:rsidRDefault="0021761D" w:rsidP="00CD4413">
            <w:pPr>
              <w:spacing w:before="60"/>
              <w:rPr>
                <w:sz w:val="18"/>
                <w:lang w:val="en-US"/>
              </w:rPr>
            </w:pPr>
            <w:r>
              <w:rPr>
                <w:sz w:val="18"/>
                <w:lang w:val="en-US"/>
              </w:rPr>
              <w:fldChar w:fldCharType="begin">
                <w:ffData>
                  <w:name w:val="Text31"/>
                  <w:enabled/>
                  <w:calcOnExit w:val="0"/>
                  <w:textInput>
                    <w:maxLength w:val="65"/>
                  </w:textInput>
                </w:ffData>
              </w:fldChar>
            </w:r>
            <w:r w:rsidR="005D1DCE">
              <w:rPr>
                <w:sz w:val="18"/>
                <w:lang w:val="en-US"/>
              </w:rPr>
              <w:instrText xml:space="preserve"> FORMTEXT </w:instrText>
            </w:r>
            <w:r>
              <w:rPr>
                <w:sz w:val="18"/>
                <w:lang w:val="en-US"/>
              </w:rPr>
            </w:r>
            <w:r>
              <w:rPr>
                <w:sz w:val="18"/>
                <w:lang w:val="en-US"/>
              </w:rPr>
              <w:fldChar w:fldCharType="separate"/>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Pr>
                <w:sz w:val="18"/>
                <w:lang w:val="en-US"/>
              </w:rPr>
              <w:fldChar w:fldCharType="end"/>
            </w:r>
          </w:p>
        </w:tc>
      </w:tr>
      <w:tr w:rsidR="005D1DCE">
        <w:tc>
          <w:tcPr>
            <w:tcW w:w="10064" w:type="dxa"/>
            <w:tcBorders>
              <w:bottom w:val="dotted" w:sz="4" w:space="0" w:color="auto"/>
            </w:tcBorders>
          </w:tcPr>
          <w:p w:rsidR="005D1DCE" w:rsidRDefault="0021761D" w:rsidP="00CD4413">
            <w:pPr>
              <w:spacing w:before="60"/>
              <w:rPr>
                <w:sz w:val="18"/>
                <w:lang w:val="en-US"/>
              </w:rPr>
            </w:pPr>
            <w:r>
              <w:rPr>
                <w:sz w:val="18"/>
                <w:lang w:val="en-US"/>
              </w:rPr>
              <w:fldChar w:fldCharType="begin">
                <w:ffData>
                  <w:name w:val="Text31"/>
                  <w:enabled/>
                  <w:calcOnExit w:val="0"/>
                  <w:textInput>
                    <w:maxLength w:val="65"/>
                  </w:textInput>
                </w:ffData>
              </w:fldChar>
            </w:r>
            <w:r w:rsidR="005D1DCE">
              <w:rPr>
                <w:sz w:val="18"/>
                <w:lang w:val="en-US"/>
              </w:rPr>
              <w:instrText xml:space="preserve"> FORMTEXT </w:instrText>
            </w:r>
            <w:r>
              <w:rPr>
                <w:sz w:val="18"/>
                <w:lang w:val="en-US"/>
              </w:rPr>
            </w:r>
            <w:r>
              <w:rPr>
                <w:sz w:val="18"/>
                <w:lang w:val="en-US"/>
              </w:rPr>
              <w:fldChar w:fldCharType="separate"/>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Pr>
                <w:sz w:val="18"/>
                <w:lang w:val="en-US"/>
              </w:rPr>
              <w:fldChar w:fldCharType="end"/>
            </w:r>
          </w:p>
        </w:tc>
      </w:tr>
      <w:tr w:rsidR="005D1DCE">
        <w:tc>
          <w:tcPr>
            <w:tcW w:w="10064" w:type="dxa"/>
            <w:tcBorders>
              <w:bottom w:val="single" w:sz="4" w:space="0" w:color="auto"/>
            </w:tcBorders>
          </w:tcPr>
          <w:p w:rsidR="005D1DCE" w:rsidRDefault="0021761D" w:rsidP="00CD4413">
            <w:pPr>
              <w:spacing w:before="60"/>
              <w:rPr>
                <w:sz w:val="18"/>
                <w:lang w:val="en-US"/>
              </w:rPr>
            </w:pPr>
            <w:r>
              <w:rPr>
                <w:sz w:val="18"/>
                <w:lang w:val="en-US"/>
              </w:rPr>
              <w:fldChar w:fldCharType="begin">
                <w:ffData>
                  <w:name w:val="Text31"/>
                  <w:enabled/>
                  <w:calcOnExit w:val="0"/>
                  <w:textInput>
                    <w:maxLength w:val="65"/>
                  </w:textInput>
                </w:ffData>
              </w:fldChar>
            </w:r>
            <w:r w:rsidR="005D1DCE">
              <w:rPr>
                <w:sz w:val="18"/>
                <w:lang w:val="en-US"/>
              </w:rPr>
              <w:instrText xml:space="preserve"> FORMTEXT </w:instrText>
            </w:r>
            <w:r>
              <w:rPr>
                <w:sz w:val="18"/>
                <w:lang w:val="en-US"/>
              </w:rPr>
            </w:r>
            <w:r>
              <w:rPr>
                <w:sz w:val="18"/>
                <w:lang w:val="en-US"/>
              </w:rPr>
              <w:fldChar w:fldCharType="separate"/>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Pr>
                <w:sz w:val="18"/>
                <w:lang w:val="en-US"/>
              </w:rPr>
              <w:fldChar w:fldCharType="end"/>
            </w:r>
          </w:p>
        </w:tc>
      </w:tr>
      <w:tr w:rsidR="005D1DCE" w:rsidTr="000C29AF">
        <w:tc>
          <w:tcPr>
            <w:tcW w:w="10064" w:type="dxa"/>
          </w:tcPr>
          <w:p w:rsidR="005D1DCE" w:rsidRDefault="0021761D" w:rsidP="00CD4413">
            <w:pPr>
              <w:spacing w:before="60"/>
              <w:rPr>
                <w:sz w:val="18"/>
                <w:lang w:val="en-US"/>
              </w:rPr>
            </w:pPr>
            <w:r>
              <w:rPr>
                <w:sz w:val="18"/>
                <w:lang w:val="en-US"/>
              </w:rPr>
              <w:fldChar w:fldCharType="begin">
                <w:ffData>
                  <w:name w:val="Text31"/>
                  <w:enabled/>
                  <w:calcOnExit w:val="0"/>
                  <w:textInput>
                    <w:maxLength w:val="65"/>
                  </w:textInput>
                </w:ffData>
              </w:fldChar>
            </w:r>
            <w:r w:rsidR="005D1DCE">
              <w:rPr>
                <w:sz w:val="18"/>
                <w:lang w:val="en-US"/>
              </w:rPr>
              <w:instrText xml:space="preserve"> FORMTEXT </w:instrText>
            </w:r>
            <w:r>
              <w:rPr>
                <w:sz w:val="18"/>
                <w:lang w:val="en-US"/>
              </w:rPr>
            </w:r>
            <w:r>
              <w:rPr>
                <w:sz w:val="18"/>
                <w:lang w:val="en-US"/>
              </w:rPr>
              <w:fldChar w:fldCharType="separate"/>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sidR="005D1DCE">
              <w:rPr>
                <w:rFonts w:ascii="Times New Roman" w:hAnsi="Times New Roman"/>
                <w:noProof/>
                <w:sz w:val="18"/>
                <w:lang w:val="en-US"/>
              </w:rPr>
              <w:t> </w:t>
            </w:r>
            <w:r>
              <w:rPr>
                <w:sz w:val="18"/>
                <w:lang w:val="en-US"/>
              </w:rPr>
              <w:fldChar w:fldCharType="end"/>
            </w:r>
          </w:p>
        </w:tc>
      </w:tr>
      <w:tr w:rsidR="000C29AF">
        <w:tc>
          <w:tcPr>
            <w:tcW w:w="10064" w:type="dxa"/>
            <w:tcBorders>
              <w:bottom w:val="single" w:sz="4" w:space="0" w:color="auto"/>
            </w:tcBorders>
          </w:tcPr>
          <w:p w:rsidR="000C29AF" w:rsidRDefault="000C29AF" w:rsidP="00CD4413">
            <w:pPr>
              <w:spacing w:before="60"/>
              <w:rPr>
                <w:sz w:val="18"/>
                <w:lang w:val="en-US"/>
              </w:rPr>
            </w:pPr>
            <w:bookmarkStart w:id="1" w:name="_GoBack"/>
            <w:bookmarkEnd w:id="1"/>
          </w:p>
        </w:tc>
      </w:tr>
    </w:tbl>
    <w:p w:rsidR="00431B2A" w:rsidRDefault="00431B2A">
      <w:pPr>
        <w:rPr>
          <w:lang w:val="en-US"/>
        </w:rPr>
      </w:pPr>
    </w:p>
    <w:sectPr w:rsidR="00431B2A" w:rsidSect="0021761D">
      <w:footerReference w:type="even" r:id="rId8"/>
      <w:footerReference w:type="default" r:id="rId9"/>
      <w:pgSz w:w="11906" w:h="16838" w:code="9"/>
      <w:pgMar w:top="1134" w:right="851"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A0" w:rsidRDefault="00B666A0">
      <w:r>
        <w:separator/>
      </w:r>
    </w:p>
  </w:endnote>
  <w:endnote w:type="continuationSeparator" w:id="0">
    <w:p w:rsidR="00B666A0" w:rsidRDefault="00B6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1A" w:rsidRDefault="0021761D">
    <w:pPr>
      <w:pStyle w:val="Fuzeile"/>
      <w:framePr w:wrap="around" w:vAnchor="text" w:hAnchor="margin" w:xAlign="right" w:y="1"/>
      <w:rPr>
        <w:rStyle w:val="Seitenzahl"/>
      </w:rPr>
    </w:pPr>
    <w:r>
      <w:rPr>
        <w:rStyle w:val="Seitenzahl"/>
      </w:rPr>
      <w:fldChar w:fldCharType="begin"/>
    </w:r>
    <w:r w:rsidR="00183A1A">
      <w:rPr>
        <w:rStyle w:val="Seitenzahl"/>
      </w:rPr>
      <w:instrText xml:space="preserve">PAGE  </w:instrText>
    </w:r>
    <w:r>
      <w:rPr>
        <w:rStyle w:val="Seitenzahl"/>
      </w:rPr>
      <w:fldChar w:fldCharType="end"/>
    </w:r>
  </w:p>
  <w:p w:rsidR="00183A1A" w:rsidRDefault="00183A1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1A" w:rsidRDefault="0021761D">
    <w:pPr>
      <w:pStyle w:val="Fuzeile"/>
      <w:framePr w:wrap="around" w:vAnchor="text" w:hAnchor="margin" w:xAlign="right" w:y="1"/>
      <w:rPr>
        <w:rStyle w:val="Seitenzahl"/>
      </w:rPr>
    </w:pPr>
    <w:r>
      <w:rPr>
        <w:rStyle w:val="Seitenzahl"/>
      </w:rPr>
      <w:fldChar w:fldCharType="begin"/>
    </w:r>
    <w:r w:rsidR="00183A1A">
      <w:rPr>
        <w:rStyle w:val="Seitenzahl"/>
      </w:rPr>
      <w:instrText xml:space="preserve">PAGE  </w:instrText>
    </w:r>
    <w:r>
      <w:rPr>
        <w:rStyle w:val="Seitenzahl"/>
      </w:rPr>
      <w:fldChar w:fldCharType="separate"/>
    </w:r>
    <w:r w:rsidR="000C29AF">
      <w:rPr>
        <w:rStyle w:val="Seitenzahl"/>
        <w:noProof/>
      </w:rPr>
      <w:t>2</w:t>
    </w:r>
    <w:r>
      <w:rPr>
        <w:rStyle w:val="Seitenzahl"/>
      </w:rPr>
      <w:fldChar w:fldCharType="end"/>
    </w:r>
  </w:p>
  <w:p w:rsidR="00183A1A" w:rsidRDefault="00DE2BA5">
    <w:pPr>
      <w:pStyle w:val="Kopfzeile"/>
      <w:rPr>
        <w:sz w:val="14"/>
        <w:lang w:val="en-US"/>
      </w:rPr>
    </w:pPr>
    <w:proofErr w:type="spellStart"/>
    <w:r w:rsidRPr="00DE2BA5">
      <w:rPr>
        <w:sz w:val="14"/>
        <w:lang w:val="en-US"/>
      </w:rPr>
      <w:t>User_Chem_Lab_Application</w:t>
    </w:r>
    <w:proofErr w:type="spellEnd"/>
    <w:r>
      <w:rPr>
        <w:sz w:val="14"/>
        <w:lang w:val="en-US"/>
      </w:rPr>
      <w:t xml:space="preserve"> (05/10/2017</w:t>
    </w:r>
    <w:r w:rsidR="00567CAA">
      <w:rPr>
        <w:sz w:val="14"/>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A0" w:rsidRDefault="00B666A0">
      <w:r>
        <w:separator/>
      </w:r>
    </w:p>
  </w:footnote>
  <w:footnote w:type="continuationSeparator" w:id="0">
    <w:p w:rsidR="00B666A0" w:rsidRDefault="00B6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3E"/>
    <w:rsid w:val="00004C7E"/>
    <w:rsid w:val="00011EAB"/>
    <w:rsid w:val="0003441D"/>
    <w:rsid w:val="000624C0"/>
    <w:rsid w:val="000B4512"/>
    <w:rsid w:val="000C29AF"/>
    <w:rsid w:val="000F2456"/>
    <w:rsid w:val="001452A1"/>
    <w:rsid w:val="00147D3A"/>
    <w:rsid w:val="0015273C"/>
    <w:rsid w:val="0015580E"/>
    <w:rsid w:val="00183A1A"/>
    <w:rsid w:val="001D6BCB"/>
    <w:rsid w:val="001E77F0"/>
    <w:rsid w:val="001F1F2F"/>
    <w:rsid w:val="0020123E"/>
    <w:rsid w:val="0021761D"/>
    <w:rsid w:val="002279D7"/>
    <w:rsid w:val="002314CB"/>
    <w:rsid w:val="00235DEA"/>
    <w:rsid w:val="002601C4"/>
    <w:rsid w:val="00286440"/>
    <w:rsid w:val="002B2B54"/>
    <w:rsid w:val="002F6386"/>
    <w:rsid w:val="00301F32"/>
    <w:rsid w:val="003206FB"/>
    <w:rsid w:val="0035250B"/>
    <w:rsid w:val="00370E92"/>
    <w:rsid w:val="00371058"/>
    <w:rsid w:val="00376BBE"/>
    <w:rsid w:val="003877F3"/>
    <w:rsid w:val="00402D7D"/>
    <w:rsid w:val="00426F2F"/>
    <w:rsid w:val="00431B2A"/>
    <w:rsid w:val="00462A9F"/>
    <w:rsid w:val="00466368"/>
    <w:rsid w:val="004924B2"/>
    <w:rsid w:val="004B5636"/>
    <w:rsid w:val="004D1786"/>
    <w:rsid w:val="004F6F2F"/>
    <w:rsid w:val="00500437"/>
    <w:rsid w:val="00503DDD"/>
    <w:rsid w:val="00516CBC"/>
    <w:rsid w:val="005423C4"/>
    <w:rsid w:val="00553A00"/>
    <w:rsid w:val="0056043E"/>
    <w:rsid w:val="00567CAA"/>
    <w:rsid w:val="005A3287"/>
    <w:rsid w:val="005C69A8"/>
    <w:rsid w:val="005D1DCE"/>
    <w:rsid w:val="005F51F5"/>
    <w:rsid w:val="00602BD8"/>
    <w:rsid w:val="006242B3"/>
    <w:rsid w:val="0062531A"/>
    <w:rsid w:val="00637E92"/>
    <w:rsid w:val="006F17AB"/>
    <w:rsid w:val="007811BF"/>
    <w:rsid w:val="007C0FD9"/>
    <w:rsid w:val="007C3454"/>
    <w:rsid w:val="007E2F3B"/>
    <w:rsid w:val="008060BD"/>
    <w:rsid w:val="008B7C1E"/>
    <w:rsid w:val="008C0265"/>
    <w:rsid w:val="008E19A2"/>
    <w:rsid w:val="00942FF3"/>
    <w:rsid w:val="00946546"/>
    <w:rsid w:val="009545D2"/>
    <w:rsid w:val="00957CD1"/>
    <w:rsid w:val="00957FE2"/>
    <w:rsid w:val="009726DC"/>
    <w:rsid w:val="009938D6"/>
    <w:rsid w:val="009A246B"/>
    <w:rsid w:val="009A6E2A"/>
    <w:rsid w:val="009C596C"/>
    <w:rsid w:val="009E1CA3"/>
    <w:rsid w:val="00AD119F"/>
    <w:rsid w:val="00AD693B"/>
    <w:rsid w:val="00AF2794"/>
    <w:rsid w:val="00B224EF"/>
    <w:rsid w:val="00B666A0"/>
    <w:rsid w:val="00B87545"/>
    <w:rsid w:val="00B9487B"/>
    <w:rsid w:val="00BC5134"/>
    <w:rsid w:val="00C103B2"/>
    <w:rsid w:val="00C20312"/>
    <w:rsid w:val="00C342B7"/>
    <w:rsid w:val="00C36312"/>
    <w:rsid w:val="00C66814"/>
    <w:rsid w:val="00C943FD"/>
    <w:rsid w:val="00CD4413"/>
    <w:rsid w:val="00D15A7C"/>
    <w:rsid w:val="00D16C7F"/>
    <w:rsid w:val="00D86BBB"/>
    <w:rsid w:val="00DB0EAE"/>
    <w:rsid w:val="00DD4671"/>
    <w:rsid w:val="00DE2BA5"/>
    <w:rsid w:val="00DE3598"/>
    <w:rsid w:val="00DF4B21"/>
    <w:rsid w:val="00E31C04"/>
    <w:rsid w:val="00E31CEA"/>
    <w:rsid w:val="00E33A6A"/>
    <w:rsid w:val="00E46AD0"/>
    <w:rsid w:val="00E63CEB"/>
    <w:rsid w:val="00EE7455"/>
    <w:rsid w:val="00EF2BE5"/>
    <w:rsid w:val="00F43357"/>
    <w:rsid w:val="00F54101"/>
    <w:rsid w:val="00F95F7C"/>
    <w:rsid w:val="00FB73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jc w:val="center"/>
      <w:outlineLvl w:val="0"/>
    </w:pPr>
    <w:rPr>
      <w:b/>
      <w:lang w:val="en-US"/>
    </w:rPr>
  </w:style>
  <w:style w:type="paragraph" w:styleId="berschrift2">
    <w:name w:val="heading 2"/>
    <w:basedOn w:val="Standard"/>
    <w:next w:val="Standard"/>
    <w:qFormat/>
    <w:pPr>
      <w:keepNext/>
      <w:outlineLvl w:val="1"/>
    </w:pPr>
    <w:rPr>
      <w:b/>
      <w:bCs/>
      <w:lang w:val="en-US"/>
    </w:rPr>
  </w:style>
  <w:style w:type="paragraph" w:styleId="berschrift3">
    <w:name w:val="heading 3"/>
    <w:basedOn w:val="Standard"/>
    <w:next w:val="Standard"/>
    <w:qFormat/>
    <w:pPr>
      <w:keepNext/>
      <w:spacing w:before="60" w:after="60"/>
      <w:outlineLvl w:val="2"/>
    </w:pPr>
    <w:rPr>
      <w:b/>
      <w:bCs/>
      <w:sz w:val="24"/>
    </w:rPr>
  </w:style>
  <w:style w:type="paragraph" w:styleId="berschrift4">
    <w:name w:val="heading 4"/>
    <w:basedOn w:val="Standard"/>
    <w:next w:val="Standard"/>
    <w:qFormat/>
    <w:pPr>
      <w:keepNext/>
      <w:spacing w:before="60" w:after="60"/>
      <w:outlineLvl w:val="3"/>
    </w:pPr>
    <w:rPr>
      <w:b/>
      <w:bCs/>
      <w:sz w:val="16"/>
      <w:lang w:val="en-US"/>
    </w:rPr>
  </w:style>
  <w:style w:type="paragraph" w:styleId="berschrift5">
    <w:name w:val="heading 5"/>
    <w:basedOn w:val="Standard"/>
    <w:next w:val="Standard"/>
    <w:qFormat/>
    <w:pPr>
      <w:keepNext/>
      <w:spacing w:before="60" w:after="60"/>
      <w:outlineLvl w:val="4"/>
    </w:pPr>
    <w:rPr>
      <w:b/>
      <w:bCs/>
      <w:sz w:val="18"/>
      <w:lang w:val="en-US"/>
    </w:rPr>
  </w:style>
  <w:style w:type="paragraph" w:styleId="berschrift6">
    <w:name w:val="heading 6"/>
    <w:basedOn w:val="Standard"/>
    <w:next w:val="Standard"/>
    <w:qFormat/>
    <w:pPr>
      <w:keepNext/>
      <w:spacing w:before="60" w:after="60"/>
      <w:jc w:val="center"/>
      <w:outlineLvl w:val="5"/>
    </w:pPr>
    <w:rPr>
      <w:b/>
      <w:bCs/>
      <w:sz w:val="24"/>
      <w:lang w:val="en-US"/>
    </w:rPr>
  </w:style>
  <w:style w:type="paragraph" w:styleId="berschrift7">
    <w:name w:val="heading 7"/>
    <w:basedOn w:val="Standard"/>
    <w:next w:val="Standard"/>
    <w:qFormat/>
    <w:pPr>
      <w:keepNext/>
      <w:spacing w:before="60" w:after="60"/>
      <w:ind w:right="113"/>
      <w:outlineLvl w:val="6"/>
    </w:pPr>
    <w:rPr>
      <w:b/>
      <w:bCs/>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60" w:after="60"/>
    </w:pPr>
    <w:rPr>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Kommentarzeichen">
    <w:name w:val="annotation reference"/>
    <w:semiHidden/>
    <w:rsid w:val="005C69A8"/>
    <w:rPr>
      <w:sz w:val="16"/>
      <w:szCs w:val="16"/>
    </w:rPr>
  </w:style>
  <w:style w:type="paragraph" w:styleId="Kommentartext">
    <w:name w:val="annotation text"/>
    <w:basedOn w:val="Standard"/>
    <w:semiHidden/>
    <w:rsid w:val="005C69A8"/>
    <w:rPr>
      <w:sz w:val="20"/>
    </w:rPr>
  </w:style>
  <w:style w:type="paragraph" w:styleId="Kommentarthema">
    <w:name w:val="annotation subject"/>
    <w:basedOn w:val="Kommentartext"/>
    <w:next w:val="Kommentartext"/>
    <w:semiHidden/>
    <w:rsid w:val="005C69A8"/>
    <w:rPr>
      <w:b/>
      <w:bCs/>
    </w:rPr>
  </w:style>
  <w:style w:type="paragraph" w:styleId="Sprechblasentext">
    <w:name w:val="Balloon Text"/>
    <w:basedOn w:val="Standard"/>
    <w:semiHidden/>
    <w:rsid w:val="005C69A8"/>
    <w:rPr>
      <w:rFonts w:ascii="Tahoma" w:hAnsi="Tahoma" w:cs="Tahoma"/>
      <w:sz w:val="16"/>
      <w:szCs w:val="16"/>
    </w:rPr>
  </w:style>
  <w:style w:type="paragraph" w:styleId="Funotentext">
    <w:name w:val="footnote text"/>
    <w:basedOn w:val="Standard"/>
    <w:link w:val="FootnoteTextChar"/>
    <w:rsid w:val="00567CAA"/>
    <w:rPr>
      <w:sz w:val="20"/>
    </w:rPr>
  </w:style>
  <w:style w:type="character" w:customStyle="1" w:styleId="FootnoteTextChar">
    <w:name w:val="Footnote Text Char"/>
    <w:basedOn w:val="Absatz-Standardschriftart"/>
    <w:link w:val="Funotentext"/>
    <w:rsid w:val="00567CAA"/>
    <w:rPr>
      <w:rFonts w:ascii="Arial" w:hAnsi="Arial"/>
      <w:lang w:val="de-DE" w:eastAsia="de-DE"/>
    </w:rPr>
  </w:style>
  <w:style w:type="character" w:styleId="Funotenzeichen">
    <w:name w:val="footnote reference"/>
    <w:basedOn w:val="Absatz-Standardschriftart"/>
    <w:rsid w:val="00567C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jc w:val="center"/>
      <w:outlineLvl w:val="0"/>
    </w:pPr>
    <w:rPr>
      <w:b/>
      <w:lang w:val="en-US"/>
    </w:rPr>
  </w:style>
  <w:style w:type="paragraph" w:styleId="berschrift2">
    <w:name w:val="heading 2"/>
    <w:basedOn w:val="Standard"/>
    <w:next w:val="Standard"/>
    <w:qFormat/>
    <w:pPr>
      <w:keepNext/>
      <w:outlineLvl w:val="1"/>
    </w:pPr>
    <w:rPr>
      <w:b/>
      <w:bCs/>
      <w:lang w:val="en-US"/>
    </w:rPr>
  </w:style>
  <w:style w:type="paragraph" w:styleId="berschrift3">
    <w:name w:val="heading 3"/>
    <w:basedOn w:val="Standard"/>
    <w:next w:val="Standard"/>
    <w:qFormat/>
    <w:pPr>
      <w:keepNext/>
      <w:spacing w:before="60" w:after="60"/>
      <w:outlineLvl w:val="2"/>
    </w:pPr>
    <w:rPr>
      <w:b/>
      <w:bCs/>
      <w:sz w:val="24"/>
    </w:rPr>
  </w:style>
  <w:style w:type="paragraph" w:styleId="berschrift4">
    <w:name w:val="heading 4"/>
    <w:basedOn w:val="Standard"/>
    <w:next w:val="Standard"/>
    <w:qFormat/>
    <w:pPr>
      <w:keepNext/>
      <w:spacing w:before="60" w:after="60"/>
      <w:outlineLvl w:val="3"/>
    </w:pPr>
    <w:rPr>
      <w:b/>
      <w:bCs/>
      <w:sz w:val="16"/>
      <w:lang w:val="en-US"/>
    </w:rPr>
  </w:style>
  <w:style w:type="paragraph" w:styleId="berschrift5">
    <w:name w:val="heading 5"/>
    <w:basedOn w:val="Standard"/>
    <w:next w:val="Standard"/>
    <w:qFormat/>
    <w:pPr>
      <w:keepNext/>
      <w:spacing w:before="60" w:after="60"/>
      <w:outlineLvl w:val="4"/>
    </w:pPr>
    <w:rPr>
      <w:b/>
      <w:bCs/>
      <w:sz w:val="18"/>
      <w:lang w:val="en-US"/>
    </w:rPr>
  </w:style>
  <w:style w:type="paragraph" w:styleId="berschrift6">
    <w:name w:val="heading 6"/>
    <w:basedOn w:val="Standard"/>
    <w:next w:val="Standard"/>
    <w:qFormat/>
    <w:pPr>
      <w:keepNext/>
      <w:spacing w:before="60" w:after="60"/>
      <w:jc w:val="center"/>
      <w:outlineLvl w:val="5"/>
    </w:pPr>
    <w:rPr>
      <w:b/>
      <w:bCs/>
      <w:sz w:val="24"/>
      <w:lang w:val="en-US"/>
    </w:rPr>
  </w:style>
  <w:style w:type="paragraph" w:styleId="berschrift7">
    <w:name w:val="heading 7"/>
    <w:basedOn w:val="Standard"/>
    <w:next w:val="Standard"/>
    <w:qFormat/>
    <w:pPr>
      <w:keepNext/>
      <w:spacing w:before="60" w:after="60"/>
      <w:ind w:right="113"/>
      <w:outlineLvl w:val="6"/>
    </w:pPr>
    <w:rPr>
      <w:b/>
      <w:bCs/>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60" w:after="60"/>
    </w:pPr>
    <w:rPr>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Kommentarzeichen">
    <w:name w:val="annotation reference"/>
    <w:semiHidden/>
    <w:rsid w:val="005C69A8"/>
    <w:rPr>
      <w:sz w:val="16"/>
      <w:szCs w:val="16"/>
    </w:rPr>
  </w:style>
  <w:style w:type="paragraph" w:styleId="Kommentartext">
    <w:name w:val="annotation text"/>
    <w:basedOn w:val="Standard"/>
    <w:semiHidden/>
    <w:rsid w:val="005C69A8"/>
    <w:rPr>
      <w:sz w:val="20"/>
    </w:rPr>
  </w:style>
  <w:style w:type="paragraph" w:styleId="Kommentarthema">
    <w:name w:val="annotation subject"/>
    <w:basedOn w:val="Kommentartext"/>
    <w:next w:val="Kommentartext"/>
    <w:semiHidden/>
    <w:rsid w:val="005C69A8"/>
    <w:rPr>
      <w:b/>
      <w:bCs/>
    </w:rPr>
  </w:style>
  <w:style w:type="paragraph" w:styleId="Sprechblasentext">
    <w:name w:val="Balloon Text"/>
    <w:basedOn w:val="Standard"/>
    <w:semiHidden/>
    <w:rsid w:val="005C69A8"/>
    <w:rPr>
      <w:rFonts w:ascii="Tahoma" w:hAnsi="Tahoma" w:cs="Tahoma"/>
      <w:sz w:val="16"/>
      <w:szCs w:val="16"/>
    </w:rPr>
  </w:style>
  <w:style w:type="paragraph" w:styleId="Funotentext">
    <w:name w:val="footnote text"/>
    <w:basedOn w:val="Standard"/>
    <w:link w:val="FootnoteTextChar"/>
    <w:rsid w:val="00567CAA"/>
    <w:rPr>
      <w:sz w:val="20"/>
    </w:rPr>
  </w:style>
  <w:style w:type="character" w:customStyle="1" w:styleId="FootnoteTextChar">
    <w:name w:val="Footnote Text Char"/>
    <w:basedOn w:val="Absatz-Standardschriftart"/>
    <w:link w:val="Funotentext"/>
    <w:rsid w:val="00567CAA"/>
    <w:rPr>
      <w:rFonts w:ascii="Arial" w:hAnsi="Arial"/>
      <w:lang w:val="de-DE" w:eastAsia="de-DE"/>
    </w:rPr>
  </w:style>
  <w:style w:type="character" w:styleId="Funotenzeichen">
    <w:name w:val="footnote reference"/>
    <w:basedOn w:val="Absatz-Standardschriftart"/>
    <w:rsid w:val="00567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F136-DB51-462B-A851-3F409235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Application for beam time at</vt:lpstr>
      <vt:lpstr>Application for beam time at</vt:lpstr>
    </vt:vector>
  </TitlesOfParts>
  <Company>FGS</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beam time at</dc:title>
  <dc:creator>david.batchelor@kit.edu</dc:creator>
  <cp:lastModifiedBy>Jochim, Leyla (LAS)</cp:lastModifiedBy>
  <cp:revision>2</cp:revision>
  <cp:lastPrinted>2017-10-25T08:41:00Z</cp:lastPrinted>
  <dcterms:created xsi:type="dcterms:W3CDTF">2017-10-25T08:46:00Z</dcterms:created>
  <dcterms:modified xsi:type="dcterms:W3CDTF">2017-10-25T08:46:00Z</dcterms:modified>
</cp:coreProperties>
</file>